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B" w:rsidRDefault="0008408C" w:rsidP="0008408C">
      <w:pPr>
        <w:pStyle w:val="a4"/>
        <w:ind w:hanging="1134"/>
        <w:jc w:val="center"/>
        <w:rPr>
          <w:rStyle w:val="a5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4984BE0" wp14:editId="0B7E776B">
            <wp:extent cx="6492231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231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3304" w:rsidRPr="00C61596" w:rsidRDefault="00673304" w:rsidP="00FB1ACB">
      <w:pPr>
        <w:pStyle w:val="a4"/>
        <w:jc w:val="center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lastRenderedPageBreak/>
        <w:t>1. Общие положения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1.1. Положение об официальном сайте в сети Интернет (далее Положение)  разработано для МАДОУ «Детский сад № 2 общеразвивающего вида» с</w:t>
      </w:r>
      <w:proofErr w:type="gramStart"/>
      <w:r w:rsidRPr="00C61596">
        <w:rPr>
          <w:color w:val="000000" w:themeColor="text1"/>
          <w:sz w:val="28"/>
          <w:szCs w:val="28"/>
        </w:rPr>
        <w:t>.К</w:t>
      </w:r>
      <w:proofErr w:type="gramEnd"/>
      <w:r w:rsidRPr="00C61596">
        <w:rPr>
          <w:color w:val="000000" w:themeColor="text1"/>
          <w:sz w:val="28"/>
          <w:szCs w:val="28"/>
        </w:rPr>
        <w:t>ойгородок   в соответствии с законодательством Российской Федерации. Положение  определяет статус, основные понятия, принципы организации и ведения официального сайта дошкольного учреждения (далее ДОУ).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1.2. Функционирование Сайта  регламентируется  действующим законодательством Российской Федерации,  настоящим Положением, приказом  заведующего  ДОУ.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1.3.  Официальный сайт в сети Интернет  МАДОУ «Детский сад № 2 общеразвивающего вида» с</w:t>
      </w:r>
      <w:proofErr w:type="gramStart"/>
      <w:r w:rsidRPr="00C61596">
        <w:rPr>
          <w:color w:val="000000" w:themeColor="text1"/>
          <w:sz w:val="28"/>
          <w:szCs w:val="28"/>
        </w:rPr>
        <w:t>.К</w:t>
      </w:r>
      <w:proofErr w:type="gramEnd"/>
      <w:r w:rsidRPr="00C61596">
        <w:rPr>
          <w:color w:val="000000" w:themeColor="text1"/>
          <w:sz w:val="28"/>
          <w:szCs w:val="28"/>
        </w:rPr>
        <w:t>ойгородок (далее – сайт ДОУ), является электронным общедоступным информационным ресурсом, размещенным в глобальной сети Интернет.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1.4. Целями создания сайта ДОУ являются: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обеспечение открытости деятельности ДОУ;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реализация прав граждан на доступ к открытой информации при соблюдении норм  профессиональной этики педагогической деятельности и норм информационной    безопасности;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реализация принципов единства культурного и образовательного пространства,    демократического государственно-общественного управления ДОУ;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информирование общественности о развитии и результатах уставной деятельности    ДОУ, поступлении и расходовании материальных и финансовых средств;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-  защита прав и интересов участников образовательного процесса.</w:t>
      </w:r>
    </w:p>
    <w:p w:rsidR="00FB1ACB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1.5.  Настоящее Положение регулирует порядок разработки, размещения сайта ДОУ в сети Интернет, регламент его обновления, а также разграничение прав доступа пользователей к ресурсам сайта.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1.6.  Настоящее Положение принимается  общим собранием трудового коллектива ДОУ и утверждается  заведующим ДОУ.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1.7.  Настоящее Положение является локальным нормативным актом регламентирующим деятельность ДОУ.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1.8.  Пользователем сайта ДОУ может быть любое лицо, имеющее технические возможности выхода в сеть Интернет.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lastRenderedPageBreak/>
        <w:t>                     </w:t>
      </w:r>
    </w:p>
    <w:p w:rsidR="00673304" w:rsidRPr="00C61596" w:rsidRDefault="00673304" w:rsidP="00673304">
      <w:pPr>
        <w:pStyle w:val="a4"/>
        <w:jc w:val="center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2. Информационная структура сайта ДОУ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2.1.  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заинтересованных лиц, в соответствии с уставной деятельностью ДОУ.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2.3.   Информация, размещаемая на сайте ДОУ, не должна: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нарушать авторское право;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содержать ненормативную лексику;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унижать честь, достоинство и деловую репутацию физических и юридических лиц;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содержать государственную, коммерческую или иную, специально охраняемую тайну;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 содержать информационные материалы, содержащие  призывы к насилию и  насильственному изменению основ конституционного строя,  разжигающие    социальную,   расовую, межнациональную и религиозную рознь, пропаганду    наркомании, экстремистских религиозных и политических идей;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содержать материалы, запрещенные к опубликованию законодательством Российской  Федерации;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 противоречить профессиональной этике в педагогической деятельности.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2.4.   Размещение информации рекламно-коммерческого характера допускается только по согласованию с заведующим  ДОУ. Условия размещения такой информации регламентируются Федеральным законом от 13 марта 2006 года  № 38-ФЗ «О рекламе» и специальными Договорами.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2.5.   Примерная информационная структура сайта ДОУ определяется в соответствии с задачами реализации государственной политики в сфере образования.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2.6.   Примерная информационная структура сайта ДОУ формируется из двух видов информационных материалов: обязательных к размещению на сайте ДОУ (инвариантный блок)   и рекомендуемых к размещению (вариативный блок).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2.7.   Информационные материалы инвариантного блока являются обязательными к размещению на официальном сайте ДОУ в соответствии с п. 4 статьи 32 Закона Российской Федерации «Об образовании» (с последующими изменениями) и должны содержать: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1) сведения: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о дате создания ДОУ;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о структуре ДОУ;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о реализуемых основных и дополнительных образовательных программах с указанием 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 лицами с оплатой ими стоимости обучения;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об образовательных стандартах;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о персональном составе педагогических работников с указанием уровня образования и     квалификации;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о материально-техническом обеспечении и об оснащенности образовательного   процесса  (в том числе о наличии спортивных  сооружений,         об  условиях  питания,  медицинского  обслуживания,  о доступе к  информационным системам и информационно-телекоммуникационным сетям);</w:t>
      </w:r>
    </w:p>
    <w:p w:rsidR="00673304" w:rsidRPr="00C61596" w:rsidRDefault="00673304" w:rsidP="0067330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об электронных образовательных ресурсах, доступ к которым обеспечивается  обучающимся;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о поступлении и расходовании финансовых и материальных средств по итогам   финансового года;</w:t>
      </w:r>
    </w:p>
    <w:p w:rsidR="00FB1ACB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2) копии: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  документа, подтверждающего наличие лицензии на осуществление образовательной    деятельности (с приложениями);</w:t>
      </w:r>
    </w:p>
    <w:p w:rsidR="00673304" w:rsidRPr="00C61596" w:rsidRDefault="00673304" w:rsidP="006733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 xml:space="preserve">-   </w:t>
      </w:r>
      <w:proofErr w:type="gramStart"/>
      <w:r w:rsidRPr="00C61596">
        <w:rPr>
          <w:color w:val="000000" w:themeColor="text1"/>
          <w:sz w:val="28"/>
          <w:szCs w:val="28"/>
        </w:rPr>
        <w:t>утвержденных</w:t>
      </w:r>
      <w:proofErr w:type="gramEnd"/>
      <w:r w:rsidRPr="00C61596">
        <w:rPr>
          <w:color w:val="000000" w:themeColor="text1"/>
          <w:sz w:val="28"/>
          <w:szCs w:val="28"/>
        </w:rPr>
        <w:t xml:space="preserve"> в установленном порядке плана финансово-хозяйственной деятельности или бюджетной сметы ДОУ;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 xml:space="preserve"> 3)  отчет о результатах </w:t>
      </w:r>
      <w:proofErr w:type="spellStart"/>
      <w:r w:rsidRPr="00C61596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C61596">
        <w:rPr>
          <w:color w:val="000000" w:themeColor="text1"/>
          <w:sz w:val="28"/>
          <w:szCs w:val="28"/>
        </w:rPr>
        <w:t>;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 </w:t>
      </w:r>
      <w:r w:rsidRPr="00C61596">
        <w:rPr>
          <w:color w:val="000000" w:themeColor="text1"/>
          <w:sz w:val="28"/>
          <w:szCs w:val="28"/>
        </w:rPr>
        <w:t>4) 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5)    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2.8. Информационные материалы вариативного блока могут быть расширены ДОУ и должны отвечать требованиям пунктов 2.1, 2.2, 2.3, 2.4 и 2.5 настоящего Положения.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2.9. Информационное наполнение сайта осуществляется в порядке, определенном  приказом заведующего ДОУ.</w:t>
      </w:r>
    </w:p>
    <w:p w:rsidR="00673304" w:rsidRPr="00C61596" w:rsidRDefault="00673304" w:rsidP="00673304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2.10. 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673304" w:rsidRPr="00C61596" w:rsidRDefault="00673304" w:rsidP="00FB1ACB">
      <w:pPr>
        <w:pStyle w:val="a4"/>
        <w:jc w:val="center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3. Порядок размещения и обновления информации на сайте ДОУ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3.1. ДОУ обеспечивает координацию работ по информационному наполнению и обновлению сайта.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3.2. ДОУ самостоятельно или  по Договору с третьей стороной обеспечивает: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постоянную поддержку сайта ДОУ в работоспособном состоянии;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 взаимодействие с внешними информационно-телекоммуникационными сетями, сетью    Интернет;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проведение организационно-технических мероприят</w:t>
      </w:r>
      <w:r w:rsidR="00E246C6" w:rsidRPr="00C61596">
        <w:rPr>
          <w:color w:val="000000" w:themeColor="text1"/>
          <w:sz w:val="28"/>
          <w:szCs w:val="28"/>
        </w:rPr>
        <w:t>ий по защите информации на сайт</w:t>
      </w:r>
      <w:r w:rsidRPr="00C61596">
        <w:rPr>
          <w:color w:val="000000" w:themeColor="text1"/>
          <w:sz w:val="28"/>
          <w:szCs w:val="28"/>
        </w:rPr>
        <w:t>   ДОУ от несанкционированного доступа;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 ведение архива программного обеспечения, необходимого для восстановления      сайта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 проведение регламентных работ на сервере;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 разграничение доступа персонала и пользователей</w:t>
      </w:r>
      <w:r w:rsidR="00E246C6" w:rsidRPr="00C61596">
        <w:rPr>
          <w:color w:val="000000" w:themeColor="text1"/>
          <w:sz w:val="28"/>
          <w:szCs w:val="28"/>
        </w:rPr>
        <w:t xml:space="preserve"> к ресурсам сайта и правам на  </w:t>
      </w:r>
      <w:r w:rsidRPr="00C61596">
        <w:rPr>
          <w:color w:val="000000" w:themeColor="text1"/>
          <w:sz w:val="28"/>
          <w:szCs w:val="28"/>
        </w:rPr>
        <w:t>  изменение информации;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 размещение материалов на сайте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   соблюдение авторских прав при использ</w:t>
      </w:r>
      <w:r w:rsidR="00E246C6" w:rsidRPr="00C61596">
        <w:rPr>
          <w:color w:val="000000" w:themeColor="text1"/>
          <w:sz w:val="28"/>
          <w:szCs w:val="28"/>
        </w:rPr>
        <w:t>овании программного обеспечения,</w:t>
      </w:r>
      <w:r w:rsidRPr="00C61596">
        <w:rPr>
          <w:color w:val="000000" w:themeColor="text1"/>
          <w:sz w:val="28"/>
          <w:szCs w:val="28"/>
        </w:rPr>
        <w:t>    применяемого при создании и функционировании сайта.</w:t>
      </w:r>
    </w:p>
    <w:p w:rsidR="00E246C6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3.3.   Содержание сайта ДОУ формируется на основе информации, предоставляемой участниками образовательного процесса ДОУ.</w:t>
      </w:r>
    </w:p>
    <w:p w:rsidR="00673304" w:rsidRPr="00C61596" w:rsidRDefault="00673304" w:rsidP="00E246C6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3.4. Подготовка и размещение информационных материалов инвариантного блока сайта ДОУ регламентируется приказом заведующего ДОУ. </w:t>
      </w:r>
    </w:p>
    <w:p w:rsidR="00673304" w:rsidRPr="00C61596" w:rsidRDefault="00673304" w:rsidP="00E246C6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3.5. Список лиц, обеспечивающих подготовку, обновление и размещение  материалов  инвариантного блока  сайта ДОУ,  обязательно предоставляемой информации и возникающих в связи с этим зон ответственности,  утверждается приказом руководителя ДОУ.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3.6.  Сайт ДОУ размещается по адресу: </w:t>
      </w:r>
      <w:hyperlink r:id="rId6" w:history="1">
        <w:r w:rsidR="00E95EE8" w:rsidRPr="00E95EE8">
          <w:rPr>
            <w:rStyle w:val="a7"/>
            <w:b/>
            <w:bCs/>
            <w:color w:val="auto"/>
            <w:sz w:val="28"/>
            <w:szCs w:val="28"/>
          </w:rPr>
          <w:t>http://dc2-koig.ucoz.ru/</w:t>
        </w:r>
      </w:hyperlink>
      <w:r w:rsidRPr="00E95EE8">
        <w:rPr>
          <w:sz w:val="28"/>
          <w:szCs w:val="28"/>
        </w:rPr>
        <w:t>с</w:t>
      </w:r>
      <w:r w:rsidRPr="00C61596">
        <w:rPr>
          <w:color w:val="000000" w:themeColor="text1"/>
          <w:sz w:val="28"/>
          <w:szCs w:val="28"/>
        </w:rPr>
        <w:t xml:space="preserve"> обязательным предоставлением   информации    об   адресе   вышестоящему   органу   управления образованием.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3.7.   Адрес сайта ДОУ и адрес электронной почты ДОУ отражаются на официальном бланке ДОУ.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3.8.   При изменении Устава ДОУ,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10 календарных  дней после утверждения указанных документов.</w:t>
      </w:r>
    </w:p>
    <w:p w:rsidR="00673304" w:rsidRPr="00C61596" w:rsidRDefault="00673304" w:rsidP="00FB1ACB">
      <w:pPr>
        <w:pStyle w:val="a4"/>
        <w:jc w:val="center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4. Ответственность за обеспечение функционирования сайта ДОУ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 xml:space="preserve"> 4.1. Ответственность за обеспечение функционирования сайта ДОУ </w:t>
      </w:r>
      <w:proofErr w:type="gramStart"/>
      <w:r w:rsidRPr="00C61596">
        <w:rPr>
          <w:color w:val="000000" w:themeColor="text1"/>
          <w:sz w:val="28"/>
          <w:szCs w:val="28"/>
        </w:rPr>
        <w:t>может</w:t>
      </w:r>
      <w:proofErr w:type="gramEnd"/>
      <w:r w:rsidRPr="00C61596">
        <w:rPr>
          <w:color w:val="000000" w:themeColor="text1"/>
          <w:sz w:val="28"/>
          <w:szCs w:val="28"/>
        </w:rPr>
        <w:t xml:space="preserve"> возлагается: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только  на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только на третье лицо по письменному Договору с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делиться между  ДОУ и третьим  лицом.</w:t>
      </w:r>
    </w:p>
    <w:p w:rsidR="00FB1ACB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</w:p>
    <w:p w:rsidR="00673304" w:rsidRPr="00C61596" w:rsidRDefault="00673304" w:rsidP="00FB1AC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 xml:space="preserve">4.2. Обязанности </w:t>
      </w:r>
      <w:proofErr w:type="gramStart"/>
      <w:r w:rsidRPr="00C61596">
        <w:rPr>
          <w:color w:val="000000" w:themeColor="text1"/>
          <w:sz w:val="28"/>
          <w:szCs w:val="28"/>
        </w:rPr>
        <w:t>лиц,  обеспечивающих функционирование  сайта ДОУ могут</w:t>
      </w:r>
      <w:proofErr w:type="gramEnd"/>
      <w:r w:rsidRPr="00C61596">
        <w:rPr>
          <w:color w:val="000000" w:themeColor="text1"/>
          <w:sz w:val="28"/>
          <w:szCs w:val="28"/>
        </w:rPr>
        <w:t>  определяться,  исходя из технических  возможностей, по выбору заведующего ДОУ и возлагаться: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только  на лиц из числа  участников образовательного процесса в ДОУ,  назначенным</w:t>
      </w:r>
      <w:r w:rsidR="00E246C6" w:rsidRPr="00C61596">
        <w:rPr>
          <w:color w:val="000000" w:themeColor="text1"/>
          <w:sz w:val="28"/>
          <w:szCs w:val="28"/>
        </w:rPr>
        <w:t xml:space="preserve"> </w:t>
      </w:r>
      <w:r w:rsidRPr="00C61596">
        <w:rPr>
          <w:color w:val="000000" w:themeColor="text1"/>
          <w:sz w:val="28"/>
          <w:szCs w:val="28"/>
        </w:rPr>
        <w:t>приказом заведующего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только на третье лицо по письменному Договору с 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 делиться между лицами из числа  участников образовательного процесса  ДОУ и  третьим  лицом по письменному Договору с ДОУ.</w:t>
      </w:r>
    </w:p>
    <w:p w:rsidR="00673304" w:rsidRPr="00C61596" w:rsidRDefault="00673304" w:rsidP="00E246C6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  4.3. При возложении обязанностей на  лиц, участников образовательного процесса, назначенным приказом заведующего  ДОУ, в соответствии пунктами: 3.3 - 3.5 настоящего Положения вменяются следующие обязанности: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 xml:space="preserve"> -   обеспечение взаимодействия с третьими лицами на основании  Договора и обеспечение     постоянного </w:t>
      </w:r>
      <w:proofErr w:type="gramStart"/>
      <w:r w:rsidRPr="00C61596">
        <w:rPr>
          <w:color w:val="000000" w:themeColor="text1"/>
          <w:sz w:val="28"/>
          <w:szCs w:val="28"/>
        </w:rPr>
        <w:t>контроля  за</w:t>
      </w:r>
      <w:proofErr w:type="gramEnd"/>
      <w:r w:rsidRPr="00C61596">
        <w:rPr>
          <w:color w:val="000000" w:themeColor="text1"/>
          <w:sz w:val="28"/>
          <w:szCs w:val="28"/>
        </w:rPr>
        <w:t>  функционированием  сайта  ДОУ;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-   своевременное и достоверное предоставление информации третьему лицу для   обновления  инвариантного и   вариативного блоков;</w:t>
      </w:r>
    </w:p>
    <w:p w:rsidR="00673304" w:rsidRPr="00C61596" w:rsidRDefault="00673304" w:rsidP="00E246C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-   предоставление информации о достижениях и но</w:t>
      </w:r>
      <w:r w:rsidR="00E246C6" w:rsidRPr="00C61596">
        <w:rPr>
          <w:color w:val="000000" w:themeColor="text1"/>
          <w:sz w:val="28"/>
          <w:szCs w:val="28"/>
        </w:rPr>
        <w:t xml:space="preserve">востях  ДОУ не реже 1 раза в две </w:t>
      </w:r>
      <w:r w:rsidRPr="00C61596">
        <w:rPr>
          <w:color w:val="000000" w:themeColor="text1"/>
          <w:sz w:val="28"/>
          <w:szCs w:val="28"/>
        </w:rPr>
        <w:t> недели;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4.4. </w:t>
      </w:r>
      <w:proofErr w:type="gramStart"/>
      <w:r w:rsidRPr="00C61596">
        <w:rPr>
          <w:color w:val="000000" w:themeColor="text1"/>
          <w:sz w:val="28"/>
          <w:szCs w:val="28"/>
        </w:rPr>
        <w:t>При возложении обязанностей на третье лицо,  работающему с ДОУ по Договору, вменяются  обязанности по созданию самого сайта ДОУ в сети Интернет и обязанности,  определенные п.3.2.настоящего Положения.</w:t>
      </w:r>
      <w:proofErr w:type="gramEnd"/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4.5. При разделении обязанностей по обеспечению функционирования сайта, между участниками образовательного процесса и третьим лицом обязанности на первых  прописываются в  приказе заведующего ДОУ,  вторых – в Договоре ДОУ с третьим лицом.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4.6. Иные, необходимые или  не учтенные данным Положением обязанности,  могут быть прописаны в приказе заведующего ДОУ или определены  техническим заданием Договора ДОУ с третьим лицом.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4.7.  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 ДОУ, согласно пункту 3.5 настоящего Положения.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4.8.   Порядок привлечения к ответственности лиц,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673304" w:rsidRPr="00C61596" w:rsidRDefault="00673304" w:rsidP="00FB1ACB">
      <w:pPr>
        <w:pStyle w:val="a4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4.9.   Лица, ответственные  за функционирование сайта ДОУ несут ответственность: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      за отсутствие на сайте ДОУ информации, предусмотренной п.2.8 настоящего Положения;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      за нарушение сроков обновления информации в соответствии с пунктом 3.8, 4.3. настоящего Положения;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      за размещение на сайте ДОУ информации, противоречащей пунктам 2.4 и 2.5 настоящего Положения;</w:t>
      </w:r>
    </w:p>
    <w:p w:rsidR="00673304" w:rsidRPr="00C61596" w:rsidRDefault="00673304" w:rsidP="00E246C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-         за размещение на сайте ДОУ информации, не соответствующей действительности.</w:t>
      </w:r>
    </w:p>
    <w:p w:rsidR="00673304" w:rsidRPr="00C61596" w:rsidRDefault="00673304" w:rsidP="00FB1ACB">
      <w:pPr>
        <w:pStyle w:val="a4"/>
        <w:jc w:val="center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5. Финансовое, материально-техническое обеспечение сайта ДОУ</w:t>
      </w:r>
    </w:p>
    <w:p w:rsidR="00673304" w:rsidRPr="00C61596" w:rsidRDefault="00673304" w:rsidP="00E246C6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 </w:t>
      </w:r>
      <w:r w:rsidRPr="00C61596">
        <w:rPr>
          <w:color w:val="000000" w:themeColor="text1"/>
          <w:sz w:val="28"/>
          <w:szCs w:val="28"/>
        </w:rPr>
        <w:t>5.1. Оплата работы  ответственных лиц, по обеспечению функционирования сайта ДОУ,  из числа участников образовательного процесса,  произв</w:t>
      </w:r>
      <w:r w:rsidR="00E246C6" w:rsidRPr="00C61596">
        <w:rPr>
          <w:color w:val="000000" w:themeColor="text1"/>
          <w:sz w:val="28"/>
          <w:szCs w:val="28"/>
        </w:rPr>
        <w:t>одится на основании Положения об оплате труда работников МАДОУ «Детский сад № 2 общеразвивающего вида» с</w:t>
      </w:r>
      <w:proofErr w:type="gramStart"/>
      <w:r w:rsidR="00E246C6" w:rsidRPr="00C61596">
        <w:rPr>
          <w:color w:val="000000" w:themeColor="text1"/>
          <w:sz w:val="28"/>
          <w:szCs w:val="28"/>
        </w:rPr>
        <w:t>.К</w:t>
      </w:r>
      <w:proofErr w:type="gramEnd"/>
      <w:r w:rsidR="00E246C6" w:rsidRPr="00C61596">
        <w:rPr>
          <w:color w:val="000000" w:themeColor="text1"/>
          <w:sz w:val="28"/>
          <w:szCs w:val="28"/>
        </w:rPr>
        <w:t>ойгородок</w:t>
      </w:r>
      <w:r w:rsidRPr="00C61596">
        <w:rPr>
          <w:color w:val="000000" w:themeColor="text1"/>
          <w:sz w:val="28"/>
          <w:szCs w:val="28"/>
        </w:rPr>
        <w:t xml:space="preserve"> по приказу заведующего ДОУ.</w:t>
      </w:r>
    </w:p>
    <w:p w:rsidR="00673304" w:rsidRPr="00C61596" w:rsidRDefault="00673304" w:rsidP="00E246C6">
      <w:pPr>
        <w:pStyle w:val="a4"/>
        <w:jc w:val="both"/>
        <w:rPr>
          <w:color w:val="000000" w:themeColor="text1"/>
          <w:sz w:val="28"/>
          <w:szCs w:val="28"/>
        </w:rPr>
      </w:pPr>
      <w:r w:rsidRPr="00C61596">
        <w:rPr>
          <w:color w:val="000000" w:themeColor="text1"/>
          <w:sz w:val="28"/>
          <w:szCs w:val="28"/>
        </w:rPr>
        <w:t> </w:t>
      </w:r>
      <w:r w:rsidR="00E246C6" w:rsidRPr="00C61596">
        <w:rPr>
          <w:color w:val="000000" w:themeColor="text1"/>
          <w:sz w:val="28"/>
          <w:szCs w:val="28"/>
        </w:rPr>
        <w:t>5.2</w:t>
      </w:r>
      <w:r w:rsidRPr="00C61596">
        <w:rPr>
          <w:color w:val="000000" w:themeColor="text1"/>
          <w:sz w:val="28"/>
          <w:szCs w:val="28"/>
        </w:rPr>
        <w:t>. Оплата работы  третьего лица по обеспечению функционирования сайта ДОУ производится на основании Договора, заключенного в письменной форме,  за счет средств субсидии на финансовое обеспечение выполнения муниципального задания.</w:t>
      </w:r>
    </w:p>
    <w:p w:rsidR="00673304" w:rsidRPr="00C61596" w:rsidRDefault="00673304" w:rsidP="00673304">
      <w:pPr>
        <w:pStyle w:val="a4"/>
        <w:rPr>
          <w:color w:val="000000" w:themeColor="text1"/>
          <w:sz w:val="28"/>
          <w:szCs w:val="28"/>
        </w:rPr>
      </w:pPr>
      <w:r w:rsidRPr="00C61596">
        <w:rPr>
          <w:rStyle w:val="a5"/>
          <w:color w:val="000000" w:themeColor="text1"/>
          <w:sz w:val="28"/>
          <w:szCs w:val="28"/>
        </w:rPr>
        <w:t>                                             </w:t>
      </w:r>
    </w:p>
    <w:p w:rsidR="00E368EB" w:rsidRPr="00C61596" w:rsidRDefault="00E368E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E368EB" w:rsidRPr="00C61596" w:rsidSect="00E9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026"/>
    <w:rsid w:val="0008408C"/>
    <w:rsid w:val="002A6D11"/>
    <w:rsid w:val="004B1026"/>
    <w:rsid w:val="00667DB4"/>
    <w:rsid w:val="00673304"/>
    <w:rsid w:val="00840F9A"/>
    <w:rsid w:val="00C61596"/>
    <w:rsid w:val="00E246C6"/>
    <w:rsid w:val="00E368EB"/>
    <w:rsid w:val="00E91ED0"/>
    <w:rsid w:val="00E95EE8"/>
    <w:rsid w:val="00F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9A"/>
    <w:pPr>
      <w:ind w:left="708"/>
    </w:pPr>
  </w:style>
  <w:style w:type="paragraph" w:styleId="a4">
    <w:name w:val="Normal (Web)"/>
    <w:basedOn w:val="a"/>
    <w:uiPriority w:val="99"/>
    <w:semiHidden/>
    <w:unhideWhenUsed/>
    <w:rsid w:val="00673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304"/>
    <w:rPr>
      <w:b/>
      <w:bCs/>
    </w:rPr>
  </w:style>
  <w:style w:type="character" w:customStyle="1" w:styleId="apple-converted-space">
    <w:name w:val="apple-converted-space"/>
    <w:basedOn w:val="a0"/>
    <w:rsid w:val="00673304"/>
  </w:style>
  <w:style w:type="table" w:styleId="a6">
    <w:name w:val="Table Grid"/>
    <w:basedOn w:val="a1"/>
    <w:uiPriority w:val="59"/>
    <w:rsid w:val="00E2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5E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c2-koig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МДОУ№2</dc:creator>
  <cp:keywords/>
  <dc:description/>
  <cp:lastModifiedBy>Коля</cp:lastModifiedBy>
  <cp:revision>5</cp:revision>
  <dcterms:created xsi:type="dcterms:W3CDTF">2015-04-19T13:20:00Z</dcterms:created>
  <dcterms:modified xsi:type="dcterms:W3CDTF">2015-04-21T07:44:00Z</dcterms:modified>
</cp:coreProperties>
</file>