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01A" w:rsidRDefault="004D35EC" w:rsidP="00A347C1">
      <w:pPr>
        <w:ind w:hanging="993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230357" wp14:editId="1A9805D2">
            <wp:extent cx="6543675" cy="90647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90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65D" w:rsidRPr="0052017B" w:rsidRDefault="004D35EC" w:rsidP="004D35EC">
      <w:pPr>
        <w:ind w:hanging="709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E5AEF54" wp14:editId="219C1C8B">
            <wp:extent cx="6736165" cy="9210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6165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A765D" w:rsidRPr="0052017B">
        <w:rPr>
          <w:rFonts w:ascii="Times New Roman" w:hAnsi="Times New Roman"/>
          <w:sz w:val="28"/>
          <w:szCs w:val="28"/>
        </w:rPr>
        <w:lastRenderedPageBreak/>
        <w:t>2. Организация  питания на пищеблоке.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 xml:space="preserve">2.1. Дети получают </w:t>
      </w:r>
      <w:r w:rsidR="0052017B">
        <w:rPr>
          <w:rFonts w:ascii="Times New Roman" w:hAnsi="Times New Roman"/>
          <w:sz w:val="28"/>
          <w:szCs w:val="28"/>
        </w:rPr>
        <w:t xml:space="preserve">трехразовое </w:t>
      </w:r>
      <w:r w:rsidRPr="0052017B">
        <w:rPr>
          <w:rFonts w:ascii="Times New Roman" w:hAnsi="Times New Roman"/>
          <w:sz w:val="28"/>
          <w:szCs w:val="28"/>
        </w:rPr>
        <w:t xml:space="preserve"> питание.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2.2. Объем пищи и выход блюд должны строго соответство</w:t>
      </w:r>
      <w:r w:rsidRPr="0052017B">
        <w:rPr>
          <w:rFonts w:ascii="Times New Roman" w:hAnsi="Times New Roman"/>
          <w:sz w:val="28"/>
          <w:szCs w:val="28"/>
        </w:rPr>
        <w:softHyphen/>
        <w:t>вать возрасту ребенка.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2.3. Питание в Учреждении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возраста, утвержденным заведующим Учреждением.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2.4. На основе примерного 10-дневного меню ежедневно на следующий день медицинской сестрой составляется меню-требование и утверждается заведующим Учреждением.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2.5. Для детей в возрасте от 1,5 до 3 лет и от 3 до 7 лет меню – требование составляется отдельно. При этом  учитываются: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среднесуточный набор продуктов для каждой возрастной группы;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объем блюд для этих групп;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нормы физиологических потребностей;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нормы потерь при холодной и тепловой обработки продуктов;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выход готовых блюд;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нормы взаимозаменяемости продуктов при приготовлении блюд;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данные о химическом составе блюд;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 xml:space="preserve">- требования </w:t>
      </w:r>
      <w:proofErr w:type="spellStart"/>
      <w:r w:rsidRPr="0052017B">
        <w:rPr>
          <w:rFonts w:ascii="Times New Roman" w:hAnsi="Times New Roman"/>
          <w:sz w:val="28"/>
          <w:szCs w:val="28"/>
        </w:rPr>
        <w:t>Роспотребнадзора</w:t>
      </w:r>
      <w:proofErr w:type="spellEnd"/>
      <w:r w:rsidRPr="0052017B">
        <w:rPr>
          <w:rFonts w:ascii="Times New Roman" w:hAnsi="Times New Roman"/>
          <w:sz w:val="28"/>
          <w:szCs w:val="28"/>
        </w:rPr>
        <w:t xml:space="preserve">  в отношении запрещенных продуктов и блюд, использование которых может стать причиной возникновения желудочно-кишечного заболевания, отравления.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сведениями о стоимости и наличии продуктов.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2.6. При наличии детей, имеющих рекомендации по специальному питанию, в меню-требование обязательно включают блюда для диетического питания.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2.7. Данные о детях с рекомендациями по диетическому питанию имеются в группах, на пищеблоке и у медицинской сестры. На основании данных о количестве присутствующих детей с показаниями к диетпитанию, в меню-</w:t>
      </w:r>
      <w:r w:rsidRPr="0052017B">
        <w:rPr>
          <w:rFonts w:ascii="Times New Roman" w:hAnsi="Times New Roman"/>
          <w:sz w:val="28"/>
          <w:szCs w:val="28"/>
        </w:rPr>
        <w:lastRenderedPageBreak/>
        <w:t>раскладку вписывают блюда-заменители с учетом их пищевой и энергетической ценности.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2.8. Меню-требование является основным документом для приготовления пищи на пи</w:t>
      </w:r>
      <w:r w:rsidRPr="0052017B">
        <w:rPr>
          <w:rFonts w:ascii="Times New Roman" w:hAnsi="Times New Roman"/>
          <w:sz w:val="28"/>
          <w:szCs w:val="28"/>
        </w:rPr>
        <w:softHyphen/>
        <w:t>щеблоке.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2.9. Вносить изменения в утвержденное меню-раскладку без согласования с заведующим Учреждением запрещается.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2.10. При необходимости внесения изменения в меню (несвоевременный завоз продуктов, недоброкачественность продукта) медицинской сестрой составляется объяснительная с указанием причины. В меню-раскладку вносятся изменения и заверяются  подписью заведующего Учреждением. Исправления в меню-раскладке не допускаются.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2.11. Для обеспечения преемственности питания родителей информируют  об ассортименте питания ребенка, вывешивая меню на раздаче, в раздевалках групп, с указанием полн</w:t>
      </w:r>
      <w:r w:rsidR="0052017B">
        <w:rPr>
          <w:rFonts w:ascii="Times New Roman" w:hAnsi="Times New Roman"/>
          <w:sz w:val="28"/>
          <w:szCs w:val="28"/>
        </w:rPr>
        <w:t>ого наименования блюд</w:t>
      </w:r>
      <w:r w:rsidRPr="0052017B">
        <w:rPr>
          <w:rFonts w:ascii="Times New Roman" w:hAnsi="Times New Roman"/>
          <w:sz w:val="28"/>
          <w:szCs w:val="28"/>
        </w:rPr>
        <w:t>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2.12. Ежедневно медицинской сестрой ведется учет питающихся детей и сотрудников с занесением данных в Журнал учета питания.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2.13.  Медицинская сестра обязана присутствовать при за</w:t>
      </w:r>
      <w:r w:rsidRPr="0052017B">
        <w:rPr>
          <w:rFonts w:ascii="Times New Roman" w:hAnsi="Times New Roman"/>
          <w:sz w:val="28"/>
          <w:szCs w:val="28"/>
        </w:rPr>
        <w:softHyphen/>
        <w:t>кладке основных продуктов в котел и проверять блюда на выходе.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2.14.  Объем приготовленной пищи должен соответствовать ко</w:t>
      </w:r>
      <w:r w:rsidRPr="0052017B">
        <w:rPr>
          <w:rFonts w:ascii="Times New Roman" w:hAnsi="Times New Roman"/>
          <w:sz w:val="28"/>
          <w:szCs w:val="28"/>
        </w:rPr>
        <w:softHyphen/>
        <w:t>личеству детей и объему разовых порций; пища подается теплой – температура первых и вторых блюд + 50-60°.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2.15. Выдавать готовую пищу с пищеблока следует только с раз</w:t>
      </w:r>
      <w:r w:rsidRPr="0052017B">
        <w:rPr>
          <w:rFonts w:ascii="Times New Roman" w:hAnsi="Times New Roman"/>
          <w:sz w:val="28"/>
          <w:szCs w:val="28"/>
        </w:rPr>
        <w:softHyphen/>
        <w:t xml:space="preserve">решения </w:t>
      </w:r>
      <w:proofErr w:type="spellStart"/>
      <w:r w:rsidR="0052017B">
        <w:rPr>
          <w:rFonts w:ascii="Times New Roman" w:hAnsi="Times New Roman"/>
          <w:sz w:val="28"/>
          <w:szCs w:val="28"/>
        </w:rPr>
        <w:t>бракеражной</w:t>
      </w:r>
      <w:proofErr w:type="spellEnd"/>
      <w:r w:rsidR="0052017B">
        <w:rPr>
          <w:rFonts w:ascii="Times New Roman" w:hAnsi="Times New Roman"/>
          <w:sz w:val="28"/>
          <w:szCs w:val="28"/>
        </w:rPr>
        <w:t xml:space="preserve"> комиссии, после снятия</w:t>
      </w:r>
      <w:r w:rsidRPr="0052017B">
        <w:rPr>
          <w:rFonts w:ascii="Times New Roman" w:hAnsi="Times New Roman"/>
          <w:sz w:val="28"/>
          <w:szCs w:val="28"/>
        </w:rPr>
        <w:t xml:space="preserve"> пробы и записи в </w:t>
      </w:r>
      <w:proofErr w:type="spellStart"/>
      <w:r w:rsidRPr="0052017B">
        <w:rPr>
          <w:rFonts w:ascii="Times New Roman" w:hAnsi="Times New Roman"/>
          <w:sz w:val="28"/>
          <w:szCs w:val="28"/>
        </w:rPr>
        <w:t>бракеражном</w:t>
      </w:r>
      <w:proofErr w:type="spellEnd"/>
      <w:r w:rsidRPr="0052017B">
        <w:rPr>
          <w:rFonts w:ascii="Times New Roman" w:hAnsi="Times New Roman"/>
          <w:sz w:val="28"/>
          <w:szCs w:val="28"/>
        </w:rPr>
        <w:t xml:space="preserve"> журнале результатов оценки готовых блюд. При этом в журнале отмечается результат пробы каж</w:t>
      </w:r>
      <w:r w:rsidRPr="0052017B">
        <w:rPr>
          <w:rFonts w:ascii="Times New Roman" w:hAnsi="Times New Roman"/>
          <w:sz w:val="28"/>
          <w:szCs w:val="28"/>
        </w:rPr>
        <w:softHyphen/>
        <w:t>дого блюда.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2.16. В целях профилактики гиповитаминозов, непосредственно перед раздачей, медицинской сестрой осуществляется  С-витаминизация III-</w:t>
      </w:r>
      <w:proofErr w:type="spellStart"/>
      <w:r w:rsidRPr="0052017B">
        <w:rPr>
          <w:rFonts w:ascii="Times New Roman" w:hAnsi="Times New Roman"/>
          <w:sz w:val="28"/>
          <w:szCs w:val="28"/>
        </w:rPr>
        <w:t>го</w:t>
      </w:r>
      <w:proofErr w:type="spellEnd"/>
      <w:r w:rsidRPr="0052017B">
        <w:rPr>
          <w:rFonts w:ascii="Times New Roman" w:hAnsi="Times New Roman"/>
          <w:sz w:val="28"/>
          <w:szCs w:val="28"/>
        </w:rPr>
        <w:t xml:space="preserve"> блюда.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2.17. Оборудование и содержание пищеблока должны соответствовать санитарным правилам и нормативам к организации питания в дошкольных образовательных учреждениях.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2.18. Помещение пищеблока должно быть оборудовано вытяжной вентиляцией.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lastRenderedPageBreak/>
        <w:t>3.  Организация питания детей в группах.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3.1.  Работа по организации питания детей в группах осуществляется под руководством воспитателя и заключается: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в создании безопасных условий при подготовке и во время приема пищи;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в воспитании культурно-гигиенических навыков во время приема пищи детьми.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3.2. Получение пищи на группы осуществляется младшими воспитателями строго по графику, утвержденному заведующим Учреждением.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3.3. Привлекать детей к получению пищи с пищеблока категорически запрещается.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3.4. Пред раздачей пищи детям младший воспитатель обязан: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промыть столы горячей водой с мылом;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тщательно вымыть руки;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надеть специальную одежду для получения и раздачи пищи;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проветрить помещение;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сервировать столы в соответствии с приемом пищи.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3.5.  К сервировке столов могут привлекаться дети с 3-х лет.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3.6. Во время раздачи пищи категорически запрещается нахождение детей в обеденной зоне.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3.7. Подача блюд и прием пищи в обед осуществляется в следующем порядке: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  во время сервировки столов на столы ставятся хлебные тарелки с хлебом;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разливают третье блюдо;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подается первое блюдо;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дети приступают к  приему первого блюда;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по окончании, младший воспитатель убирает со столов тарелки из-под первого блюда;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- подается второе блюдо и салат (порционные овощи);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lastRenderedPageBreak/>
        <w:t>- прием пищи  заканчивается приемом третьего блюда.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3.8. Прием пищи воспитателем и детьми может осуществляться одновременно.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3.9. В группах раннего возраста детей, у которых не сформирован навык самостоятельного приема пищи, докармливают воспитатель и младший воспитатель.</w:t>
      </w:r>
    </w:p>
    <w:p w:rsidR="00CA765D" w:rsidRPr="0052017B" w:rsidRDefault="00CA765D" w:rsidP="0052017B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4. Порядок приобретения продуктов, учета питания, поступления и контроля денежных средств на продукты питания.</w:t>
      </w:r>
    </w:p>
    <w:p w:rsidR="00CA765D" w:rsidRPr="0052017B" w:rsidRDefault="003D179F" w:rsidP="0052017B">
      <w:pPr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>4.1</w:t>
      </w:r>
      <w:r w:rsidR="00CA765D" w:rsidRPr="0052017B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864B14">
        <w:rPr>
          <w:rFonts w:ascii="Times New Roman" w:hAnsi="Times New Roman"/>
          <w:color w:val="FF0000"/>
          <w:sz w:val="28"/>
          <w:szCs w:val="28"/>
        </w:rPr>
        <w:t>Медицинская сестра</w:t>
      </w:r>
      <w:r w:rsidR="00CA765D" w:rsidRPr="0052017B">
        <w:rPr>
          <w:rFonts w:ascii="Times New Roman" w:hAnsi="Times New Roman"/>
          <w:color w:val="FF0000"/>
          <w:sz w:val="28"/>
          <w:szCs w:val="28"/>
        </w:rPr>
        <w:t xml:space="preserve"> осуществляет учет питающихся детей </w:t>
      </w:r>
      <w:r w:rsidR="00864B14">
        <w:rPr>
          <w:rFonts w:ascii="Times New Roman" w:hAnsi="Times New Roman"/>
          <w:color w:val="FF0000"/>
          <w:sz w:val="28"/>
          <w:szCs w:val="28"/>
        </w:rPr>
        <w:t xml:space="preserve"> и сотрудников </w:t>
      </w:r>
      <w:r w:rsidR="00CA765D" w:rsidRPr="0052017B">
        <w:rPr>
          <w:rFonts w:ascii="Times New Roman" w:hAnsi="Times New Roman"/>
          <w:color w:val="FF0000"/>
          <w:sz w:val="28"/>
          <w:szCs w:val="28"/>
        </w:rPr>
        <w:t>в Журнале питания, который должен быть прошнурован, пронумерован, скреплен печатью и подписью заведующего.</w:t>
      </w:r>
    </w:p>
    <w:p w:rsidR="00CA765D" w:rsidRPr="0052017B" w:rsidRDefault="003D179F" w:rsidP="005201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</w:t>
      </w:r>
      <w:r w:rsidR="00CA765D" w:rsidRPr="0052017B">
        <w:rPr>
          <w:rFonts w:ascii="Times New Roman" w:hAnsi="Times New Roman"/>
          <w:sz w:val="28"/>
          <w:szCs w:val="28"/>
        </w:rPr>
        <w:t>. Ежедневно медицинская сестра составляет меню-раскладку на следующий день. Меню составляется на основании списков присутствующих детей, кото</w:t>
      </w:r>
      <w:r w:rsidR="0052017B">
        <w:rPr>
          <w:rFonts w:ascii="Times New Roman" w:hAnsi="Times New Roman"/>
          <w:sz w:val="28"/>
          <w:szCs w:val="28"/>
        </w:rPr>
        <w:t>рые ежедневно, с 08.00 до 08.4</w:t>
      </w:r>
      <w:r w:rsidR="00CA765D" w:rsidRPr="0052017B">
        <w:rPr>
          <w:rFonts w:ascii="Times New Roman" w:hAnsi="Times New Roman"/>
          <w:sz w:val="28"/>
          <w:szCs w:val="28"/>
        </w:rPr>
        <w:t>0 часов утра подают педагоги.</w:t>
      </w:r>
    </w:p>
    <w:p w:rsidR="00CA765D" w:rsidRPr="0052017B" w:rsidRDefault="003D179F" w:rsidP="005201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</w:t>
      </w:r>
      <w:r w:rsidR="00CA765D" w:rsidRPr="0052017B">
        <w:rPr>
          <w:rFonts w:ascii="Times New Roman" w:hAnsi="Times New Roman"/>
          <w:sz w:val="28"/>
          <w:szCs w:val="28"/>
        </w:rPr>
        <w:t>. В случае снижения численности детей, если закладка продуктов для приготовления завтрака произошла,</w:t>
      </w:r>
      <w:r>
        <w:rPr>
          <w:rFonts w:ascii="Times New Roman" w:hAnsi="Times New Roman"/>
          <w:sz w:val="28"/>
          <w:szCs w:val="28"/>
        </w:rPr>
        <w:t xml:space="preserve"> порции отпускаются в том количестве, в котором присутствуют на данный момент. </w:t>
      </w:r>
    </w:p>
    <w:p w:rsidR="00CA765D" w:rsidRPr="0052017B" w:rsidRDefault="003D179F" w:rsidP="003D179F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</w:t>
      </w:r>
      <w:r w:rsidR="00CA765D" w:rsidRPr="0052017B">
        <w:rPr>
          <w:rFonts w:ascii="Times New Roman" w:hAnsi="Times New Roman"/>
          <w:sz w:val="28"/>
          <w:szCs w:val="28"/>
        </w:rPr>
        <w:t xml:space="preserve">. С последующим приемом пищи (обед, полдник, ужин) дети, отсутствующие в </w:t>
      </w:r>
      <w:r>
        <w:rPr>
          <w:rFonts w:ascii="Times New Roman" w:hAnsi="Times New Roman"/>
          <w:sz w:val="28"/>
          <w:szCs w:val="28"/>
        </w:rPr>
        <w:t>Учреждении, снимаются с питания</w:t>
      </w:r>
      <w:r w:rsidR="00CA765D" w:rsidRPr="0052017B">
        <w:rPr>
          <w:rFonts w:ascii="Times New Roman" w:hAnsi="Times New Roman"/>
          <w:sz w:val="28"/>
          <w:szCs w:val="28"/>
        </w:rPr>
        <w:t xml:space="preserve">. </w:t>
      </w:r>
    </w:p>
    <w:p w:rsidR="00CA765D" w:rsidRPr="0052017B" w:rsidRDefault="003D179F" w:rsidP="005201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4.5</w:t>
      </w:r>
      <w:r w:rsidR="00CA765D" w:rsidRPr="0052017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CA765D" w:rsidRPr="0052017B">
        <w:rPr>
          <w:rFonts w:ascii="Times New Roman" w:hAnsi="Times New Roman"/>
          <w:sz w:val="28"/>
          <w:szCs w:val="28"/>
        </w:rPr>
        <w:t>Возврату подлежат продукты: яйцо, консервация (овощная, фруктовая), сгущенное молоко, кондитерские изделия, масло сливочное, молоко сухое, масло растительное, сахар, крупы, макароны, фрукты, овощи.</w:t>
      </w:r>
      <w:proofErr w:type="gramEnd"/>
    </w:p>
    <w:p w:rsidR="00CA765D" w:rsidRPr="0052017B" w:rsidRDefault="003D179F" w:rsidP="005201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4.6. В случае увеличения численности </w:t>
      </w:r>
      <w:r w:rsidR="00CA765D" w:rsidRPr="0052017B">
        <w:rPr>
          <w:rFonts w:ascii="Times New Roman" w:hAnsi="Times New Roman"/>
          <w:sz w:val="28"/>
          <w:szCs w:val="28"/>
        </w:rPr>
        <w:t xml:space="preserve"> детей, вносятся изменения в меню на последующие виды приема пищи в соответствии с количеством прибывших детей. Заведующему </w:t>
      </w:r>
      <w:r w:rsidR="0052017B">
        <w:rPr>
          <w:rFonts w:ascii="Times New Roman" w:hAnsi="Times New Roman"/>
          <w:sz w:val="28"/>
          <w:szCs w:val="28"/>
        </w:rPr>
        <w:t>хозяйством</w:t>
      </w:r>
      <w:r w:rsidR="00CA765D" w:rsidRPr="0052017B">
        <w:rPr>
          <w:rFonts w:ascii="Times New Roman" w:hAnsi="Times New Roman"/>
          <w:sz w:val="28"/>
          <w:szCs w:val="28"/>
        </w:rPr>
        <w:t xml:space="preserve"> необходимо предусматривать необходимость дополнения продуктов (мясо, овощи, фрукты, яйцо и т.д.).</w:t>
      </w:r>
    </w:p>
    <w:p w:rsidR="00CA765D" w:rsidRPr="0052017B" w:rsidRDefault="003D179F" w:rsidP="0052017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</w:t>
      </w:r>
      <w:r w:rsidR="00CA765D" w:rsidRPr="0052017B">
        <w:rPr>
          <w:rFonts w:ascii="Times New Roman" w:hAnsi="Times New Roman"/>
          <w:sz w:val="28"/>
          <w:szCs w:val="28"/>
        </w:rPr>
        <w:t>. 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CA765D" w:rsidRPr="0052017B" w:rsidRDefault="003D179F" w:rsidP="00B810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</w:t>
      </w:r>
      <w:r w:rsidR="00CA765D" w:rsidRPr="0052017B">
        <w:rPr>
          <w:rFonts w:ascii="Times New Roman" w:hAnsi="Times New Roman"/>
          <w:sz w:val="28"/>
          <w:szCs w:val="28"/>
        </w:rPr>
        <w:t xml:space="preserve">. Начисление оплаты за питание производится бухгалтерией на основании табелей посещаемости, которые заполняют педагоги. Число </w:t>
      </w:r>
      <w:proofErr w:type="spellStart"/>
      <w:r w:rsidR="00CA765D" w:rsidRPr="0052017B">
        <w:rPr>
          <w:rFonts w:ascii="Times New Roman" w:hAnsi="Times New Roman"/>
          <w:sz w:val="28"/>
          <w:szCs w:val="28"/>
        </w:rPr>
        <w:t>детодней</w:t>
      </w:r>
      <w:proofErr w:type="spellEnd"/>
      <w:r w:rsidR="00CA765D" w:rsidRPr="0052017B">
        <w:rPr>
          <w:rFonts w:ascii="Times New Roman" w:hAnsi="Times New Roman"/>
          <w:sz w:val="28"/>
          <w:szCs w:val="28"/>
        </w:rPr>
        <w:t xml:space="preserve"> по табелям посещаемости должно строго соответствовать числу детей, </w:t>
      </w:r>
      <w:r w:rsidR="00CA765D" w:rsidRPr="0052017B">
        <w:rPr>
          <w:rFonts w:ascii="Times New Roman" w:hAnsi="Times New Roman"/>
          <w:sz w:val="28"/>
          <w:szCs w:val="28"/>
        </w:rPr>
        <w:lastRenderedPageBreak/>
        <w:t>состоящих на питании в меню-требовании. Бухгалтерия, сверяя данные, осуществляет контроль рационального расходования бюджетных средств.</w:t>
      </w:r>
    </w:p>
    <w:p w:rsidR="00CA765D" w:rsidRPr="0052017B" w:rsidRDefault="003D179F" w:rsidP="00B810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</w:t>
      </w:r>
      <w:r w:rsidR="00CA765D" w:rsidRPr="0052017B">
        <w:rPr>
          <w:rFonts w:ascii="Times New Roman" w:hAnsi="Times New Roman"/>
          <w:sz w:val="28"/>
          <w:szCs w:val="28"/>
        </w:rPr>
        <w:t>.  Финансовое обеспечение питания отнесено к компетенции заведующего Учреждением, главного бухгалтера.</w:t>
      </w:r>
    </w:p>
    <w:p w:rsidR="00CA765D" w:rsidRPr="0052017B" w:rsidRDefault="003D179F" w:rsidP="00B810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4.10</w:t>
      </w:r>
      <w:r w:rsidR="00CA765D" w:rsidRPr="0052017B">
        <w:rPr>
          <w:rFonts w:ascii="Times New Roman" w:hAnsi="Times New Roman"/>
          <w:sz w:val="28"/>
          <w:szCs w:val="28"/>
        </w:rPr>
        <w:t>. Расходы  по обеспечению питания детей включаются в оплату родителям</w:t>
      </w:r>
      <w:r w:rsidR="00B8101A">
        <w:rPr>
          <w:rFonts w:ascii="Times New Roman" w:hAnsi="Times New Roman"/>
          <w:sz w:val="28"/>
          <w:szCs w:val="28"/>
        </w:rPr>
        <w:t xml:space="preserve"> (законным представителям)</w:t>
      </w:r>
      <w:r w:rsidR="00CA765D" w:rsidRPr="0052017B">
        <w:rPr>
          <w:rFonts w:ascii="Times New Roman" w:hAnsi="Times New Roman"/>
          <w:sz w:val="28"/>
          <w:szCs w:val="28"/>
        </w:rPr>
        <w:t>, размер которой устанавливается решением Учредителя.</w:t>
      </w:r>
    </w:p>
    <w:p w:rsidR="00CA765D" w:rsidRPr="0052017B" w:rsidRDefault="003D179F" w:rsidP="005201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4.11</w:t>
      </w:r>
      <w:r w:rsidR="00CA765D" w:rsidRPr="0052017B">
        <w:rPr>
          <w:rFonts w:ascii="Times New Roman" w:hAnsi="Times New Roman"/>
          <w:sz w:val="28"/>
          <w:szCs w:val="28"/>
        </w:rPr>
        <w:t>.  Нормативная стоимость питания детей определяется Учредителем.</w:t>
      </w:r>
    </w:p>
    <w:p w:rsidR="00CA765D" w:rsidRPr="0052017B" w:rsidRDefault="003D179F" w:rsidP="00B810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4.12</w:t>
      </w:r>
      <w:r w:rsidR="00CA765D" w:rsidRPr="0052017B">
        <w:rPr>
          <w:rFonts w:ascii="Times New Roman" w:hAnsi="Times New Roman"/>
          <w:sz w:val="28"/>
          <w:szCs w:val="28"/>
        </w:rPr>
        <w:t>. В течение месяца в стоимости дневного рациона питания допускаются небольшие отклонения от установленной суммы, но  средняя стоимость дневного рациона за месяц выдерживается не ниже установленной.</w:t>
      </w:r>
    </w:p>
    <w:p w:rsidR="00CA765D" w:rsidRPr="0052017B" w:rsidRDefault="003D179F" w:rsidP="00B810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4.13</w:t>
      </w:r>
      <w:r w:rsidR="00CA765D" w:rsidRPr="0052017B">
        <w:rPr>
          <w:rFonts w:ascii="Times New Roman" w:hAnsi="Times New Roman"/>
          <w:sz w:val="28"/>
          <w:szCs w:val="28"/>
        </w:rPr>
        <w:t>. Продукты питания могут приобретаться в торгующих организациях при наличии сертификатов соответствия, удостоверения качества на продукты, соответствующих справок на мясную и молочную продукцию.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> </w:t>
      </w:r>
    </w:p>
    <w:p w:rsidR="00CA765D" w:rsidRPr="0052017B" w:rsidRDefault="00CA765D" w:rsidP="0052017B">
      <w:pPr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52017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2017B">
        <w:rPr>
          <w:rFonts w:ascii="Times New Roman" w:hAnsi="Times New Roman"/>
          <w:sz w:val="28"/>
          <w:szCs w:val="28"/>
        </w:rPr>
        <w:t xml:space="preserve"> организацией питания в Учреждении.</w:t>
      </w:r>
    </w:p>
    <w:p w:rsidR="00CA765D" w:rsidRPr="003D179F" w:rsidRDefault="00CA765D" w:rsidP="003D179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179F">
        <w:rPr>
          <w:rFonts w:ascii="Times New Roman" w:hAnsi="Times New Roman"/>
          <w:color w:val="FF0000"/>
          <w:sz w:val="28"/>
          <w:szCs w:val="28"/>
        </w:rPr>
        <w:t xml:space="preserve">5.1. При организации </w:t>
      </w:r>
      <w:proofErr w:type="gramStart"/>
      <w:r w:rsidRPr="003D179F">
        <w:rPr>
          <w:rFonts w:ascii="Times New Roman" w:hAnsi="Times New Roman"/>
          <w:color w:val="FF0000"/>
          <w:sz w:val="28"/>
          <w:szCs w:val="28"/>
        </w:rPr>
        <w:t>контроля за</w:t>
      </w:r>
      <w:proofErr w:type="gramEnd"/>
      <w:r w:rsidRPr="003D179F">
        <w:rPr>
          <w:rFonts w:ascii="Times New Roman" w:hAnsi="Times New Roman"/>
          <w:color w:val="FF0000"/>
          <w:sz w:val="28"/>
          <w:szCs w:val="28"/>
        </w:rPr>
        <w:t xml:space="preserve"> соблюдением законодательства в сфере защиты прав потребителей и благополучия человека при организации питания в Учреждении администрация руководствуется </w:t>
      </w:r>
      <w:r w:rsidR="003D179F" w:rsidRPr="003D179F">
        <w:rPr>
          <w:rFonts w:ascii="Times New Roman" w:eastAsia="Times New Roman" w:hAnsi="Times New Roman"/>
          <w:bCs/>
          <w:sz w:val="28"/>
          <w:szCs w:val="28"/>
          <w:lang w:eastAsia="ru-RU"/>
        </w:rPr>
        <w:t>СанПиН 2.4.1.3049-13</w:t>
      </w:r>
      <w:r w:rsidRPr="003D179F">
        <w:rPr>
          <w:rFonts w:ascii="Times New Roman" w:hAnsi="Times New Roman"/>
          <w:color w:val="FF0000"/>
          <w:sz w:val="28"/>
          <w:szCs w:val="28"/>
        </w:rPr>
        <w:t xml:space="preserve">, </w:t>
      </w:r>
      <w:r w:rsidR="003D179F">
        <w:rPr>
          <w:rFonts w:ascii="Times New Roman" w:hAnsi="Times New Roman"/>
          <w:color w:val="FF0000"/>
          <w:sz w:val="28"/>
          <w:szCs w:val="28"/>
        </w:rPr>
        <w:t>Программой производственного контроля по МАДОУ</w:t>
      </w:r>
      <w:r w:rsidR="00090C9A">
        <w:rPr>
          <w:rFonts w:ascii="Times New Roman" w:hAnsi="Times New Roman"/>
          <w:color w:val="FF0000"/>
          <w:sz w:val="28"/>
          <w:szCs w:val="28"/>
        </w:rPr>
        <w:t>.</w:t>
      </w:r>
    </w:p>
    <w:p w:rsidR="00CA765D" w:rsidRPr="0052017B" w:rsidRDefault="00CA765D" w:rsidP="00B8101A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 xml:space="preserve">5.2. При неукоснительном выполнении рациона питания и отсутствии замен </w:t>
      </w:r>
      <w:proofErr w:type="gramStart"/>
      <w:r w:rsidRPr="0052017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52017B">
        <w:rPr>
          <w:rFonts w:ascii="Times New Roman" w:hAnsi="Times New Roman"/>
          <w:sz w:val="28"/>
          <w:szCs w:val="28"/>
        </w:rPr>
        <w:t xml:space="preserve"> формированием рациона питания детей заключается:</w:t>
      </w:r>
    </w:p>
    <w:p w:rsidR="00CA765D" w:rsidRPr="0052017B" w:rsidRDefault="00CA765D" w:rsidP="00B8101A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 xml:space="preserve">− в контроле (по меню и меню-требованиям) за обеспечением в течение 4-недельного периода </w:t>
      </w:r>
      <w:proofErr w:type="gramStart"/>
      <w:r w:rsidRPr="0052017B">
        <w:rPr>
          <w:rFonts w:ascii="Times New Roman" w:hAnsi="Times New Roman"/>
          <w:sz w:val="28"/>
          <w:szCs w:val="28"/>
        </w:rPr>
        <w:t>действия рациона питания необходимого разнообразия ассортимента продуктов</w:t>
      </w:r>
      <w:proofErr w:type="gramEnd"/>
      <w:r w:rsidRPr="0052017B">
        <w:rPr>
          <w:rFonts w:ascii="Times New Roman" w:hAnsi="Times New Roman"/>
          <w:sz w:val="28"/>
          <w:szCs w:val="28"/>
        </w:rPr>
        <w:t>  питания (кисломолочных напитков и продуктов, соков фруктовых, творожных изделий, кондитерских изделий и т.п.), а также овощей и фруктов (плодов и ягод);</w:t>
      </w:r>
    </w:p>
    <w:p w:rsidR="00CA765D" w:rsidRPr="0052017B" w:rsidRDefault="00CA765D" w:rsidP="00B8101A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 xml:space="preserve">− в контроле (по меню и меню-требованиям) за </w:t>
      </w:r>
      <w:proofErr w:type="spellStart"/>
      <w:r w:rsidRPr="0052017B">
        <w:rPr>
          <w:rFonts w:ascii="Times New Roman" w:hAnsi="Times New Roman"/>
          <w:sz w:val="28"/>
          <w:szCs w:val="28"/>
        </w:rPr>
        <w:t>средненедельным</w:t>
      </w:r>
      <w:proofErr w:type="spellEnd"/>
      <w:r w:rsidRPr="0052017B">
        <w:rPr>
          <w:rFonts w:ascii="Times New Roman" w:hAnsi="Times New Roman"/>
          <w:sz w:val="28"/>
          <w:szCs w:val="28"/>
        </w:rPr>
        <w:t xml:space="preserve"> количеством плодов и ягод;</w:t>
      </w:r>
    </w:p>
    <w:p w:rsidR="00CA765D" w:rsidRPr="0052017B" w:rsidRDefault="00CA765D" w:rsidP="00B8101A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t xml:space="preserve">− в </w:t>
      </w:r>
      <w:proofErr w:type="gramStart"/>
      <w:r w:rsidRPr="0052017B">
        <w:rPr>
          <w:rFonts w:ascii="Times New Roman" w:hAnsi="Times New Roman"/>
          <w:sz w:val="28"/>
          <w:szCs w:val="28"/>
        </w:rPr>
        <w:t>контроле за</w:t>
      </w:r>
      <w:proofErr w:type="gramEnd"/>
      <w:r w:rsidRPr="0052017B">
        <w:rPr>
          <w:rFonts w:ascii="Times New Roman" w:hAnsi="Times New Roman"/>
          <w:sz w:val="28"/>
          <w:szCs w:val="28"/>
        </w:rPr>
        <w:t xml:space="preserve"> правильностью расчетов необходимого количества продуктов (по меню-требованиям и при закладке) – в соответствии с технологическими картами;</w:t>
      </w:r>
    </w:p>
    <w:p w:rsidR="00CA765D" w:rsidRPr="0052017B" w:rsidRDefault="00CA765D" w:rsidP="00B8101A">
      <w:pPr>
        <w:jc w:val="both"/>
        <w:rPr>
          <w:rFonts w:ascii="Times New Roman" w:hAnsi="Times New Roman"/>
          <w:sz w:val="28"/>
          <w:szCs w:val="28"/>
        </w:rPr>
      </w:pPr>
      <w:r w:rsidRPr="0052017B">
        <w:rPr>
          <w:rFonts w:ascii="Times New Roman" w:hAnsi="Times New Roman"/>
          <w:sz w:val="28"/>
          <w:szCs w:val="28"/>
        </w:rPr>
        <w:lastRenderedPageBreak/>
        <w:t xml:space="preserve">− в </w:t>
      </w:r>
      <w:proofErr w:type="gramStart"/>
      <w:r w:rsidRPr="0052017B">
        <w:rPr>
          <w:rFonts w:ascii="Times New Roman" w:hAnsi="Times New Roman"/>
          <w:sz w:val="28"/>
          <w:szCs w:val="28"/>
        </w:rPr>
        <w:t>контроле за</w:t>
      </w:r>
      <w:proofErr w:type="gramEnd"/>
      <w:r w:rsidRPr="0052017B">
        <w:rPr>
          <w:rFonts w:ascii="Times New Roman" w:hAnsi="Times New Roman"/>
          <w:sz w:val="28"/>
          <w:szCs w:val="28"/>
        </w:rPr>
        <w:t xml:space="preserve"> правильностью корректировки заказываемого и закладываемого количества продуктов в соответствии с массой (объемом) упаковки продуктов.</w:t>
      </w:r>
    </w:p>
    <w:p w:rsidR="00CA765D" w:rsidRPr="0052017B" w:rsidRDefault="00090C9A" w:rsidP="00B8101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</w:t>
      </w:r>
      <w:r w:rsidR="00CA765D" w:rsidRPr="0052017B">
        <w:rPr>
          <w:rFonts w:ascii="Times New Roman" w:hAnsi="Times New Roman"/>
          <w:sz w:val="28"/>
          <w:szCs w:val="28"/>
        </w:rPr>
        <w:t xml:space="preserve">.  Администрацией совместно с медицинским персоналом разрабатывается план </w:t>
      </w:r>
      <w:proofErr w:type="gramStart"/>
      <w:r w:rsidR="00CA765D" w:rsidRPr="0052017B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CA765D" w:rsidRPr="0052017B">
        <w:rPr>
          <w:rFonts w:ascii="Times New Roman" w:hAnsi="Times New Roman"/>
          <w:sz w:val="28"/>
          <w:szCs w:val="28"/>
        </w:rPr>
        <w:t xml:space="preserve"> организацией питания в Учреждении на учебный год, который утверждается приказом заведующего.</w:t>
      </w:r>
    </w:p>
    <w:p w:rsidR="00E368EB" w:rsidRPr="0052017B" w:rsidRDefault="00E368EB" w:rsidP="0052017B">
      <w:pPr>
        <w:rPr>
          <w:rFonts w:ascii="Times New Roman" w:hAnsi="Times New Roman"/>
          <w:sz w:val="28"/>
          <w:szCs w:val="28"/>
        </w:rPr>
      </w:pPr>
    </w:p>
    <w:sectPr w:rsidR="00E368EB" w:rsidRPr="0052017B" w:rsidSect="00E91E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6FFD"/>
    <w:rsid w:val="00090C9A"/>
    <w:rsid w:val="002A6D11"/>
    <w:rsid w:val="00315907"/>
    <w:rsid w:val="003D179F"/>
    <w:rsid w:val="004D35EC"/>
    <w:rsid w:val="0052017B"/>
    <w:rsid w:val="00667DB4"/>
    <w:rsid w:val="00840F9A"/>
    <w:rsid w:val="008615CD"/>
    <w:rsid w:val="00864B14"/>
    <w:rsid w:val="00A347C1"/>
    <w:rsid w:val="00B8101A"/>
    <w:rsid w:val="00CA765D"/>
    <w:rsid w:val="00E16FFD"/>
    <w:rsid w:val="00E368EB"/>
    <w:rsid w:val="00E91ED0"/>
    <w:rsid w:val="00FA6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DB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F9A"/>
    <w:pPr>
      <w:ind w:left="708"/>
    </w:pPr>
  </w:style>
  <w:style w:type="paragraph" w:styleId="a4">
    <w:name w:val="Normal (Web)"/>
    <w:basedOn w:val="a"/>
    <w:uiPriority w:val="99"/>
    <w:semiHidden/>
    <w:unhideWhenUsed/>
    <w:rsid w:val="00CA76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A765D"/>
    <w:rPr>
      <w:b/>
      <w:bCs/>
    </w:rPr>
  </w:style>
  <w:style w:type="character" w:customStyle="1" w:styleId="apple-converted-space">
    <w:name w:val="apple-converted-space"/>
    <w:basedOn w:val="a0"/>
    <w:rsid w:val="00CA765D"/>
  </w:style>
  <w:style w:type="paragraph" w:styleId="a6">
    <w:name w:val="Balloon Text"/>
    <w:basedOn w:val="a"/>
    <w:link w:val="a7"/>
    <w:uiPriority w:val="99"/>
    <w:semiHidden/>
    <w:unhideWhenUsed/>
    <w:rsid w:val="00090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90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F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0F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9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МДОУ№2</dc:creator>
  <cp:keywords/>
  <dc:description/>
  <cp:lastModifiedBy>Коля</cp:lastModifiedBy>
  <cp:revision>10</cp:revision>
  <cp:lastPrinted>2015-04-14T06:45:00Z</cp:lastPrinted>
  <dcterms:created xsi:type="dcterms:W3CDTF">2015-04-13T11:58:00Z</dcterms:created>
  <dcterms:modified xsi:type="dcterms:W3CDTF">2015-10-30T09:38:00Z</dcterms:modified>
</cp:coreProperties>
</file>