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BB" w:rsidRDefault="00E834BB" w:rsidP="00E834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2924</wp:posOffset>
            </wp:positionV>
            <wp:extent cx="3776773" cy="2923953"/>
            <wp:effectExtent l="19050" t="0" r="0" b="0"/>
            <wp:wrapSquare wrapText="bothSides"/>
            <wp:docPr id="1" name="Рисунок 1" descr="http://30liman-sch1.edusite.ru/images/p192_648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0liman-sch1.edusite.ru/images/p192_6489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773" cy="292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4BB" w:rsidRPr="00E834BB" w:rsidRDefault="00E834BB" w:rsidP="00E8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E834B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Пропаганда здорового образа жизни </w:t>
      </w:r>
    </w:p>
    <w:p w:rsidR="00E834BB" w:rsidRPr="00E834BB" w:rsidRDefault="00E834BB" w:rsidP="00E8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E834B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в семье и ДОУ</w:t>
      </w:r>
    </w:p>
    <w:p w:rsidR="00E834BB" w:rsidRDefault="00E834BB" w:rsidP="00E83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834BB" w:rsidRDefault="00E834BB" w:rsidP="00E83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834BB" w:rsidRDefault="00E834BB" w:rsidP="00E83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834BB" w:rsidRDefault="00E834BB" w:rsidP="00E83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834BB" w:rsidRDefault="00E834BB" w:rsidP="00E83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834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Пропаганда здорового образа жизни - одно из стратегических направлений гигиенического обучения и воспитания. </w:t>
      </w:r>
    </w:p>
    <w:p w:rsidR="00B04355" w:rsidRPr="00E834BB" w:rsidRDefault="00B04355" w:rsidP="00E83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834BB" w:rsidRPr="00E834BB" w:rsidRDefault="00E834BB" w:rsidP="00B043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Здоровый образ жизни является важным фактором здоровья (повышает трудовую активность, создает физический и душевный комфорт, активизирует жизненную позицию, защитные силы организма, укрепляет общее состояние, снижает частоту заболеваний и обострений хронических заболеваний).    В здоровый образ жизни включают разные составляющие, но большинство из них    считаются базовыми:</w:t>
      </w:r>
    </w:p>
    <w:p w:rsidR="00E834BB" w:rsidRPr="00E834BB" w:rsidRDefault="00E834BB" w:rsidP="00B04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воспитание с раннего детства здоровых привычек и навыков;</w:t>
      </w:r>
    </w:p>
    <w:p w:rsidR="00E834BB" w:rsidRPr="00E834BB" w:rsidRDefault="00E834BB" w:rsidP="00B04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t>окружающая среда: безопасная и благоприятная для обитания, знания о влиянии окружающих предметов на здоровье;</w:t>
      </w:r>
    </w:p>
    <w:p w:rsidR="00E834BB" w:rsidRPr="00E834BB" w:rsidRDefault="00E834BB" w:rsidP="00B04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t>отказ от вредных привычек: курения, употребления алкоголя и наркотиков;</w:t>
      </w:r>
    </w:p>
    <w:p w:rsidR="00E834BB" w:rsidRPr="00E834BB" w:rsidRDefault="00E834BB" w:rsidP="00B04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t>питание: умеренное, соответствующее физиологическим особенностям конкретного человека, информированность о качестве употребляемых продуктов;</w:t>
      </w:r>
    </w:p>
    <w:p w:rsidR="00E834BB" w:rsidRPr="00E834BB" w:rsidRDefault="00E834BB" w:rsidP="00B04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движение: физически активная жизнь, включая специальные физические упражнения, с учетом возрастных и физиологических особенностей;</w:t>
      </w:r>
    </w:p>
    <w:p w:rsidR="00E834BB" w:rsidRPr="00E834BB" w:rsidRDefault="00E834BB" w:rsidP="00B04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формирование межличностных отношений в трудовых коллективах, семьях, отношения к больным и инвалидам;</w:t>
      </w:r>
    </w:p>
    <w:p w:rsidR="00E834BB" w:rsidRPr="00E834BB" w:rsidRDefault="00E834BB" w:rsidP="00B04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t>гигиена организма: соблюдение правил личной и общественной гигиены, владение навыками первой помощи;</w:t>
      </w:r>
    </w:p>
    <w:p w:rsidR="00E834BB" w:rsidRPr="00E834BB" w:rsidRDefault="00E834BB" w:rsidP="00B04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t>закаливание.</w:t>
      </w:r>
    </w:p>
    <w:p w:rsidR="00E834BB" w:rsidRPr="00E834BB" w:rsidRDefault="00E834BB" w:rsidP="00E83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E834BB" w:rsidRPr="00E834BB" w:rsidRDefault="00E834BB" w:rsidP="00B04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Стартом здорового образа жизни является ежедневная гигиена, закаливающие процедуры, режим, физическая активность, в общем, все то, что в большинстве своем </w:t>
      </w:r>
      <w:proofErr w:type="gramStart"/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t>родители</w:t>
      </w:r>
      <w:proofErr w:type="gramEnd"/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так или иначе стремятся реализовать в своей семье. Проблема начинается тогда, когда мама с папой не дают маленькому человеку достойного примера.</w:t>
      </w:r>
    </w:p>
    <w:p w:rsidR="00E834BB" w:rsidRPr="00E834BB" w:rsidRDefault="00E834BB" w:rsidP="00B04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t>В процессе социализации малыша, ребенок сталкивается с общегосударственными нормами, которые нацелены на формирование у учащихся здорового образа жизни. В обязательном порядке каждый встречается с необходимостью физических упражнений, посещением специальных занятий, учится тому, что гигиена есть норма в обществе и прочее.</w:t>
      </w:r>
    </w:p>
    <w:p w:rsidR="00E834BB" w:rsidRPr="00E834BB" w:rsidRDefault="00E834BB" w:rsidP="00E83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34BB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-1270</wp:posOffset>
            </wp:positionV>
            <wp:extent cx="2860675" cy="1849755"/>
            <wp:effectExtent l="19050" t="0" r="0" b="0"/>
            <wp:wrapSquare wrapText="bothSides"/>
            <wp:docPr id="2" name="Рисунок 2" descr="http://30liman-sch1.edusite.ru/images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0liman-sch1.edusite.ru/images/clip_image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history="1"/>
    </w:p>
    <w:p w:rsidR="00E834BB" w:rsidRPr="00E834BB" w:rsidRDefault="00E834BB" w:rsidP="00B04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t>Первый и главный пример для ребенка — родители</w:t>
      </w:r>
    </w:p>
    <w:p w:rsidR="00E834BB" w:rsidRPr="00E834BB" w:rsidRDefault="00E834BB" w:rsidP="00B04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Первым и главным примером все равно являются родители. </w:t>
      </w:r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Невероятно сложно и несправедливо заставлять ребенка делать что-то, что ему не хочется, однако практически не приходится прикладывать усилия, если все происходит естественно.</w:t>
      </w:r>
    </w:p>
    <w:p w:rsidR="00E834BB" w:rsidRPr="00E834BB" w:rsidRDefault="00E834BB" w:rsidP="00B04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t>Любой родитель знает, насколько легко малыш может запомнить и использовать что-то «плохое», например некультурные слова. Этот принцип актуален и здесь. Просто каждый день сами не забывайте сделать зарядку, почистить зубы и прочее, а еще периодически предлагайте своему чаду присоединится.</w:t>
      </w:r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834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  <w:t>Почему необходимо донести до учащихся важность ЗОЖ</w:t>
      </w:r>
    </w:p>
    <w:p w:rsidR="00E834BB" w:rsidRPr="00E834BB" w:rsidRDefault="00E834BB" w:rsidP="00B04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t>Стартует формирование здорового образа жизни в семье и продолжается уже в учебных заведениях. Не все дети посещают детский сад в силу тех или иных причин, однако уже в школу подавляющее большинство просто обязано ходить. Здесь-то на формирование ценностей ребенка начинает влиять еще и коллектив вместе с учителями.</w:t>
      </w:r>
    </w:p>
    <w:p w:rsidR="00E834BB" w:rsidRPr="00E834BB" w:rsidRDefault="00E834BB" w:rsidP="00B04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t>С достаточно раннего возраста стоит активно использовать принципы охраны здоровья, чтобы они стали привычками. Позже эти знания и умения будут одним из необходимых элементов общей культуры человека. Для общества формирование таких привычек крайне важно, поскольку позволяет формировать позитивное отношение к ЗОЖ у подавляющего большинства людей.</w:t>
      </w:r>
    </w:p>
    <w:p w:rsidR="00E834BB" w:rsidRPr="00E834BB" w:rsidRDefault="00E834BB" w:rsidP="00B04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Если ребенок не научится отличать здоровое от </w:t>
      </w:r>
      <w:proofErr w:type="gramStart"/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t>нездорового</w:t>
      </w:r>
      <w:proofErr w:type="gramEnd"/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то в будущем это грозит серьезными проблемами с качеством жизни и даже с ее продолжительностью. Разве кто-то будет спорить, что </w:t>
      </w:r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систематическая невнимательность к потребностям организма в правильном питании, физических нагрузках, отдыхе сказывается на всех сферах жизни? Формирование здорового образа жизни у учащихся должно быть организованной, целенаправленной системой, только тогда возможно получить действительно результат, который будет приносить пользу.</w:t>
      </w:r>
    </w:p>
    <w:p w:rsidR="00E834BB" w:rsidRPr="00E834BB" w:rsidRDefault="00E834BB" w:rsidP="00E83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34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Пропаганда ЗОЖ: методы и средства</w:t>
      </w:r>
    </w:p>
    <w:p w:rsidR="00E834BB" w:rsidRPr="00E834BB" w:rsidRDefault="00E834BB" w:rsidP="00B04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Формирование здорового образа жизни включает в себя разнообразные методы и средства, например отдельные дисциплины, также это могут быть кружковые занятия, дискуссии, лекции, викторины. Кроме этого используется печатная пропаганда: брошюры, статьи, лозунги, листовки, книги и прочее.</w:t>
      </w:r>
    </w:p>
    <w:p w:rsidR="00E834BB" w:rsidRPr="00E834BB" w:rsidRDefault="00E834BB" w:rsidP="00B04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Однако ограничиваться только этим по-своему тоже ошибочно. </w:t>
      </w:r>
      <w:proofErr w:type="gramStart"/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t>Здесь необходима система, которая объединит:</w:t>
      </w:r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1) повышение работоспособности за счет улучшения условий труда;</w:t>
      </w:r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2) наличие физических нагрузок, минимизация пассивного отдыха, неприятие вредных привычек (курение, употребление алкоголя), аутотренинги, ежедневное рациональное питание, соблюдение гигиены, создание благоприятных условий в собственной семье;</w:t>
      </w:r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3) адекватные межличностные отношения;</w:t>
      </w:r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4) развитие культуры общения и поведения, сохранение окружающей среды;</w:t>
      </w:r>
      <w:proofErr w:type="gramEnd"/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5) сознательное отношение к здоровью, наличие общих медицинских знаний, умений в отношении первой помощи и прочее.</w:t>
      </w:r>
    </w:p>
    <w:p w:rsidR="0049465C" w:rsidRPr="00E834BB" w:rsidRDefault="00E834BB" w:rsidP="00B04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34BB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Начинается пропаганда здорового образа жизни в детском саду, однако родители должны понимать, что их поведение является примером для малышей. Уже позже в школе фокус постепенно будет смещаться на мнения и отношения коллектива. Крайне важно начинать формировать ЗОЖ как можно раньше, чтобы в будущем человек был здоровым, крепким и счастливым.</w:t>
      </w:r>
    </w:p>
    <w:sectPr w:rsidR="0049465C" w:rsidRPr="00E834BB" w:rsidSect="00E834BB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707"/>
    <w:multiLevelType w:val="multilevel"/>
    <w:tmpl w:val="88CC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34BB"/>
    <w:rsid w:val="0049465C"/>
    <w:rsid w:val="00B04355"/>
    <w:rsid w:val="00E8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34BB"/>
    <w:rPr>
      <w:b/>
      <w:bCs/>
    </w:rPr>
  </w:style>
  <w:style w:type="character" w:styleId="a5">
    <w:name w:val="Hyperlink"/>
    <w:basedOn w:val="a0"/>
    <w:uiPriority w:val="99"/>
    <w:semiHidden/>
    <w:unhideWhenUsed/>
    <w:rsid w:val="00E834BB"/>
    <w:rPr>
      <w:color w:val="0000FF"/>
      <w:u w:val="single"/>
    </w:rPr>
  </w:style>
  <w:style w:type="paragraph" w:customStyle="1" w:styleId="wp-caption-text">
    <w:name w:val="wp-caption-text"/>
    <w:basedOn w:val="a"/>
    <w:rsid w:val="00E8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osports.ru/wp-content/uploads/2014/01/programmy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4578-2EED-4CAC-AB4F-1AFE0A5B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758</Words>
  <Characters>4323</Characters>
  <Application>Microsoft Office Word</Application>
  <DocSecurity>0</DocSecurity>
  <Lines>36</Lines>
  <Paragraphs>10</Paragraphs>
  <ScaleCrop>false</ScaleCrop>
  <Company>Home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Турунъю</cp:lastModifiedBy>
  <cp:revision>4</cp:revision>
  <dcterms:created xsi:type="dcterms:W3CDTF">2016-03-20T10:29:00Z</dcterms:created>
  <dcterms:modified xsi:type="dcterms:W3CDTF">2019-02-01T14:09:00Z</dcterms:modified>
</cp:coreProperties>
</file>