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2305"/>
        <w:gridCol w:w="4076"/>
      </w:tblGrid>
      <w:tr w:rsidR="00E433B2" w:rsidRPr="00E433B2" w:rsidTr="00D215A3">
        <w:tc>
          <w:tcPr>
            <w:tcW w:w="3190" w:type="dxa"/>
          </w:tcPr>
          <w:p w:rsidR="00325CE8" w:rsidRPr="00602A7D" w:rsidRDefault="00C9359B" w:rsidP="006B2E45">
            <w:pPr>
              <w:pStyle w:val="2"/>
              <w:outlineLvl w:val="1"/>
              <w:rPr>
                <w:color w:val="0F243E" w:themeColor="text2" w:themeShade="80"/>
                <w:sz w:val="36"/>
                <w:szCs w:val="36"/>
              </w:rPr>
            </w:pPr>
            <w:r w:rsidRPr="00602A7D">
              <w:rPr>
                <w:noProof/>
                <w:color w:val="0F243E" w:themeColor="text2" w:themeShade="80"/>
                <w:sz w:val="36"/>
                <w:szCs w:val="36"/>
              </w:rPr>
              <w:drawing>
                <wp:anchor distT="0" distB="0" distL="114300" distR="114300" simplePos="0" relativeHeight="251661312" behindDoc="1" locked="0" layoutInCell="1" allowOverlap="1" wp14:anchorId="0BD279C2" wp14:editId="2495BB67">
                  <wp:simplePos x="0" y="0"/>
                  <wp:positionH relativeFrom="column">
                    <wp:posOffset>-511810</wp:posOffset>
                  </wp:positionH>
                  <wp:positionV relativeFrom="paragraph">
                    <wp:posOffset>-434340</wp:posOffset>
                  </wp:positionV>
                  <wp:extent cx="7063265" cy="3486150"/>
                  <wp:effectExtent l="0" t="0" r="0" b="0"/>
                  <wp:wrapNone/>
                  <wp:docPr id="6" name="Рисунок 6" descr="C:\Users\Людмила\Desktop\7 газ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Desktop\7 газ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26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25CE8" w:rsidRPr="00602A7D">
              <w:rPr>
                <w:color w:val="0F243E" w:themeColor="text2" w:themeShade="80"/>
                <w:sz w:val="36"/>
                <w:szCs w:val="36"/>
              </w:rPr>
              <w:t>Газета  для  родителей</w:t>
            </w:r>
          </w:p>
        </w:tc>
        <w:tc>
          <w:tcPr>
            <w:tcW w:w="2305" w:type="dxa"/>
          </w:tcPr>
          <w:p w:rsidR="00325CE8" w:rsidRPr="00D215A3" w:rsidRDefault="00325CE8">
            <w:pPr>
              <w:rPr>
                <w:color w:val="632423" w:themeColor="accent2" w:themeShade="80"/>
              </w:rPr>
            </w:pPr>
          </w:p>
          <w:p w:rsidR="00325CE8" w:rsidRPr="00D215A3" w:rsidRDefault="00325CE8">
            <w:pPr>
              <w:rPr>
                <w:color w:val="632423" w:themeColor="accent2" w:themeShade="80"/>
              </w:rPr>
            </w:pPr>
          </w:p>
          <w:p w:rsidR="00325CE8" w:rsidRPr="00D215A3" w:rsidRDefault="00325CE8">
            <w:pPr>
              <w:rPr>
                <w:b/>
                <w:color w:val="632423" w:themeColor="accent2" w:themeShade="80"/>
              </w:rPr>
            </w:pPr>
          </w:p>
        </w:tc>
        <w:tc>
          <w:tcPr>
            <w:tcW w:w="4076" w:type="dxa"/>
          </w:tcPr>
          <w:p w:rsidR="00325CE8" w:rsidRPr="00602A7D" w:rsidRDefault="00325CE8">
            <w:pPr>
              <w:rPr>
                <w:b/>
                <w:i/>
                <w:color w:val="0F243E" w:themeColor="text2" w:themeShade="80"/>
                <w:sz w:val="36"/>
                <w:szCs w:val="36"/>
              </w:rPr>
            </w:pPr>
            <w:r w:rsidRPr="00602A7D">
              <w:rPr>
                <w:b/>
                <w:i/>
                <w:color w:val="0F243E" w:themeColor="text2" w:themeShade="80"/>
                <w:sz w:val="36"/>
                <w:szCs w:val="36"/>
              </w:rPr>
              <w:t xml:space="preserve">МАДОУ «Детский сад №2 общеразвивающего  вида» </w:t>
            </w:r>
            <w:proofErr w:type="spellStart"/>
            <w:r w:rsidRPr="00602A7D">
              <w:rPr>
                <w:b/>
                <w:i/>
                <w:color w:val="0F243E" w:themeColor="text2" w:themeShade="80"/>
                <w:sz w:val="36"/>
                <w:szCs w:val="36"/>
              </w:rPr>
              <w:t>с.Койгородок</w:t>
            </w:r>
            <w:proofErr w:type="spellEnd"/>
          </w:p>
        </w:tc>
      </w:tr>
      <w:tr w:rsidR="00325CE8" w:rsidRPr="00E433B2" w:rsidTr="00D215A3">
        <w:trPr>
          <w:trHeight w:val="596"/>
        </w:trPr>
        <w:tc>
          <w:tcPr>
            <w:tcW w:w="3190" w:type="dxa"/>
          </w:tcPr>
          <w:p w:rsidR="00325CE8" w:rsidRPr="00602A7D" w:rsidRDefault="00325CE8">
            <w:pPr>
              <w:rPr>
                <w:color w:val="0F243E" w:themeColor="text2" w:themeShade="80"/>
              </w:rPr>
            </w:pPr>
          </w:p>
        </w:tc>
        <w:tc>
          <w:tcPr>
            <w:tcW w:w="2305" w:type="dxa"/>
          </w:tcPr>
          <w:p w:rsidR="00325CE8" w:rsidRPr="00E433B2" w:rsidRDefault="00325CE8">
            <w:pPr>
              <w:rPr>
                <w:color w:val="4F6228" w:themeColor="accent3" w:themeShade="80"/>
              </w:rPr>
            </w:pPr>
          </w:p>
        </w:tc>
        <w:tc>
          <w:tcPr>
            <w:tcW w:w="4076" w:type="dxa"/>
          </w:tcPr>
          <w:p w:rsidR="00325CE8" w:rsidRPr="00602A7D" w:rsidRDefault="00325CE8">
            <w:pPr>
              <w:rPr>
                <w:color w:val="0F243E" w:themeColor="text2" w:themeShade="80"/>
              </w:rPr>
            </w:pPr>
          </w:p>
        </w:tc>
      </w:tr>
    </w:tbl>
    <w:p w:rsidR="004575CA" w:rsidRPr="00E433B2" w:rsidRDefault="004575CA">
      <w:pPr>
        <w:rPr>
          <w:color w:val="4F6228" w:themeColor="accent3" w:themeShade="80"/>
        </w:rPr>
      </w:pPr>
    </w:p>
    <w:p w:rsidR="00C9359B" w:rsidRPr="00E433B2" w:rsidRDefault="00C9359B">
      <w:pPr>
        <w:rPr>
          <w:color w:val="4F6228" w:themeColor="accent3" w:themeShade="80"/>
        </w:rPr>
      </w:pPr>
    </w:p>
    <w:p w:rsidR="009573BD" w:rsidRPr="00602A7D" w:rsidRDefault="00401F1C" w:rsidP="007C6336">
      <w:pPr>
        <w:spacing w:after="0" w:line="240" w:lineRule="auto"/>
        <w:ind w:left="708"/>
        <w:rPr>
          <w:b/>
          <w:caps/>
          <w:color w:val="0F243E" w:themeColor="text2" w:themeShade="80"/>
          <w:sz w:val="144"/>
          <w:szCs w:val="144"/>
        </w:rPr>
      </w:pPr>
      <w:r w:rsidRPr="00602A7D">
        <w:rPr>
          <w:b/>
          <w:caps/>
          <w:color w:val="0F243E" w:themeColor="text2" w:themeShade="80"/>
          <w:sz w:val="144"/>
          <w:szCs w:val="144"/>
        </w:rPr>
        <w:t xml:space="preserve">«КОЛОСОК»  </w:t>
      </w:r>
      <w:r w:rsidR="007C6336" w:rsidRPr="00602A7D">
        <w:rPr>
          <w:b/>
          <w:caps/>
          <w:color w:val="0F243E" w:themeColor="text2" w:themeShade="80"/>
          <w:sz w:val="144"/>
          <w:szCs w:val="144"/>
        </w:rPr>
        <w:t xml:space="preserve">    </w:t>
      </w:r>
    </w:p>
    <w:p w:rsidR="004D5924" w:rsidRDefault="00397F09" w:rsidP="007C6336">
      <w:pPr>
        <w:spacing w:after="0" w:line="240" w:lineRule="auto"/>
        <w:ind w:left="708"/>
        <w:rPr>
          <w:b/>
          <w:color w:val="4F6228" w:themeColor="accent3" w:themeShade="80"/>
          <w:sz w:val="40"/>
          <w:szCs w:val="40"/>
        </w:rPr>
      </w:pPr>
      <w:r>
        <w:rPr>
          <w:b/>
          <w:noProof/>
          <w:color w:val="4F6228" w:themeColor="accent3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123190</wp:posOffset>
                </wp:positionV>
                <wp:extent cx="3212465" cy="553085"/>
                <wp:effectExtent l="0" t="0" r="0" b="0"/>
                <wp:wrapNone/>
                <wp:docPr id="16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24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CE8" w:rsidRPr="00602A7D" w:rsidRDefault="00602A7D" w:rsidP="00325CE8">
                            <w:pPr>
                              <w:spacing w:after="0" w:line="240" w:lineRule="auto"/>
                              <w:rPr>
                                <w:b/>
                                <w:color w:val="0F243E" w:themeColor="text2" w:themeShade="80"/>
                                <w:spacing w:val="1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602A7D">
                              <w:rPr>
                                <w:b/>
                                <w:color w:val="0F243E" w:themeColor="text2" w:themeShade="80"/>
                                <w:spacing w:val="10"/>
                                <w:sz w:val="48"/>
                                <w:szCs w:val="48"/>
                              </w:rPr>
                              <w:t>Декабрь</w:t>
                            </w:r>
                            <w:r w:rsidR="00455E59" w:rsidRPr="00602A7D">
                              <w:rPr>
                                <w:b/>
                                <w:color w:val="0F243E" w:themeColor="text2" w:themeShade="80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B2E45" w:rsidRPr="00602A7D">
                              <w:rPr>
                                <w:b/>
                                <w:color w:val="0F243E" w:themeColor="text2" w:themeShade="80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9359B" w:rsidRPr="00602A7D">
                              <w:rPr>
                                <w:b/>
                                <w:color w:val="0F243E" w:themeColor="text2" w:themeShade="80"/>
                                <w:spacing w:val="10"/>
                                <w:sz w:val="48"/>
                                <w:szCs w:val="48"/>
                              </w:rPr>
                              <w:t>№</w:t>
                            </w:r>
                            <w:proofErr w:type="gramEnd"/>
                            <w:r w:rsidR="00C9359B" w:rsidRPr="00602A7D">
                              <w:rPr>
                                <w:b/>
                                <w:color w:val="0F243E" w:themeColor="text2" w:themeShade="80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02A7D">
                              <w:rPr>
                                <w:b/>
                                <w:color w:val="0F243E" w:themeColor="text2" w:themeShade="80"/>
                                <w:spacing w:val="10"/>
                                <w:sz w:val="48"/>
                                <w:szCs w:val="48"/>
                              </w:rPr>
                              <w:t>12</w:t>
                            </w:r>
                            <w:r w:rsidR="006B2E45" w:rsidRPr="00602A7D">
                              <w:rPr>
                                <w:b/>
                                <w:color w:val="0F243E" w:themeColor="text2" w:themeShade="80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433B2" w:rsidRPr="00602A7D">
                              <w:rPr>
                                <w:b/>
                                <w:color w:val="0F243E" w:themeColor="text2" w:themeShade="80"/>
                                <w:spacing w:val="10"/>
                                <w:sz w:val="48"/>
                                <w:szCs w:val="48"/>
                              </w:rPr>
                              <w:t>-</w:t>
                            </w:r>
                            <w:r w:rsidR="00E433B2" w:rsidRPr="00602A7D">
                              <w:rPr>
                                <w:b/>
                                <w:color w:val="0F243E" w:themeColor="text2" w:themeShade="80"/>
                                <w:spacing w:val="10"/>
                                <w:sz w:val="56"/>
                                <w:szCs w:val="56"/>
                              </w:rPr>
                              <w:t>2022</w:t>
                            </w:r>
                          </w:p>
                          <w:p w:rsidR="00C9359B" w:rsidRPr="00B801A7" w:rsidRDefault="00C9359B" w:rsidP="00325CE8">
                            <w:pPr>
                              <w:spacing w:after="0" w:line="240" w:lineRule="auto"/>
                              <w:rPr>
                                <w:b/>
                                <w:color w:val="9BBB59" w:themeColor="accent3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41.75pt;margin-top:9.7pt;width:252.95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" filled="f" stroked="f">
                <v:path arrowok="t"/>
                <v:textbox>
                  <w:txbxContent>
                    <w:p w:rsidR="00325CE8" w:rsidRPr="00602A7D" w:rsidRDefault="00602A7D" w:rsidP="00325CE8">
                      <w:pPr>
                        <w:spacing w:after="0" w:line="240" w:lineRule="auto"/>
                        <w:rPr>
                          <w:b/>
                          <w:color w:val="0F243E" w:themeColor="text2" w:themeShade="80"/>
                          <w:spacing w:val="10"/>
                          <w:sz w:val="56"/>
                          <w:szCs w:val="56"/>
                        </w:rPr>
                      </w:pPr>
                      <w:r w:rsidRPr="00602A7D">
                        <w:rPr>
                          <w:b/>
                          <w:color w:val="0F243E" w:themeColor="text2" w:themeShade="80"/>
                          <w:spacing w:val="10"/>
                          <w:sz w:val="48"/>
                          <w:szCs w:val="48"/>
                        </w:rPr>
                        <w:t>Декабрь</w:t>
                      </w:r>
                      <w:r w:rsidR="00455E59" w:rsidRPr="00602A7D">
                        <w:rPr>
                          <w:b/>
                          <w:color w:val="0F243E" w:themeColor="text2" w:themeShade="80"/>
                          <w:spacing w:val="10"/>
                          <w:sz w:val="48"/>
                          <w:szCs w:val="48"/>
                        </w:rPr>
                        <w:t xml:space="preserve"> </w:t>
                      </w:r>
                      <w:r w:rsidR="006B2E45" w:rsidRPr="00602A7D">
                        <w:rPr>
                          <w:b/>
                          <w:color w:val="0F243E" w:themeColor="text2" w:themeShade="80"/>
                          <w:spacing w:val="10"/>
                          <w:sz w:val="48"/>
                          <w:szCs w:val="48"/>
                        </w:rPr>
                        <w:t xml:space="preserve"> </w:t>
                      </w:r>
                      <w:r w:rsidR="00C9359B" w:rsidRPr="00602A7D">
                        <w:rPr>
                          <w:b/>
                          <w:color w:val="0F243E" w:themeColor="text2" w:themeShade="80"/>
                          <w:spacing w:val="10"/>
                          <w:sz w:val="48"/>
                          <w:szCs w:val="48"/>
                        </w:rPr>
                        <w:t xml:space="preserve">№ </w:t>
                      </w:r>
                      <w:r w:rsidRPr="00602A7D">
                        <w:rPr>
                          <w:b/>
                          <w:color w:val="0F243E" w:themeColor="text2" w:themeShade="80"/>
                          <w:spacing w:val="10"/>
                          <w:sz w:val="48"/>
                          <w:szCs w:val="48"/>
                        </w:rPr>
                        <w:t>12</w:t>
                      </w:r>
                      <w:r w:rsidR="006B2E45" w:rsidRPr="00602A7D">
                        <w:rPr>
                          <w:b/>
                          <w:color w:val="0F243E" w:themeColor="text2" w:themeShade="80"/>
                          <w:spacing w:val="10"/>
                          <w:sz w:val="48"/>
                          <w:szCs w:val="48"/>
                        </w:rPr>
                        <w:t xml:space="preserve"> </w:t>
                      </w:r>
                      <w:r w:rsidR="00E433B2" w:rsidRPr="00602A7D">
                        <w:rPr>
                          <w:b/>
                          <w:color w:val="0F243E" w:themeColor="text2" w:themeShade="80"/>
                          <w:spacing w:val="10"/>
                          <w:sz w:val="48"/>
                          <w:szCs w:val="48"/>
                        </w:rPr>
                        <w:t>-</w:t>
                      </w:r>
                      <w:r w:rsidR="00E433B2" w:rsidRPr="00602A7D">
                        <w:rPr>
                          <w:b/>
                          <w:color w:val="0F243E" w:themeColor="text2" w:themeShade="80"/>
                          <w:spacing w:val="10"/>
                          <w:sz w:val="56"/>
                          <w:szCs w:val="56"/>
                        </w:rPr>
                        <w:t>2022</w:t>
                      </w:r>
                    </w:p>
                    <w:p w:rsidR="00C9359B" w:rsidRPr="00B801A7" w:rsidRDefault="00C9359B" w:rsidP="00325CE8">
                      <w:pPr>
                        <w:spacing w:after="0" w:line="240" w:lineRule="auto"/>
                        <w:rPr>
                          <w:b/>
                          <w:color w:val="9BBB59" w:themeColor="accent3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359B" w:rsidRPr="00602A7D" w:rsidRDefault="00042083" w:rsidP="007C6336">
      <w:pPr>
        <w:spacing w:after="0" w:line="240" w:lineRule="auto"/>
        <w:ind w:left="708"/>
        <w:rPr>
          <w:b/>
          <w:caps/>
          <w:color w:val="0F243E" w:themeColor="text2" w:themeShade="80"/>
          <w:sz w:val="144"/>
          <w:szCs w:val="144"/>
        </w:rPr>
      </w:pPr>
      <w:r w:rsidRPr="00602A7D">
        <w:rPr>
          <w:b/>
          <w:color w:val="0F243E" w:themeColor="text2" w:themeShade="80"/>
          <w:sz w:val="40"/>
          <w:szCs w:val="40"/>
        </w:rPr>
        <w:t>Растем   вместе</w:t>
      </w:r>
      <w:r w:rsidR="00401F1C" w:rsidRPr="00602A7D">
        <w:rPr>
          <w:b/>
          <w:color w:val="0F243E" w:themeColor="text2" w:themeShade="80"/>
          <w:sz w:val="40"/>
          <w:szCs w:val="40"/>
        </w:rPr>
        <w:t>!</w:t>
      </w:r>
    </w:p>
    <w:p w:rsidR="00E433B2" w:rsidRPr="004D5924" w:rsidRDefault="006E0079" w:rsidP="00E433B2">
      <w:pPr>
        <w:rPr>
          <w:rFonts w:ascii="Calibri" w:eastAsia="Calibri" w:hAnsi="Calibri" w:cs="Times New Roman"/>
          <w:b/>
          <w:i/>
          <w:color w:val="984806" w:themeColor="accent6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03152" w:themeColor="accent4" w:themeShade="80"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17BE66BB" wp14:editId="7E77D8A4">
            <wp:simplePos x="0" y="0"/>
            <wp:positionH relativeFrom="column">
              <wp:posOffset>-226060</wp:posOffset>
            </wp:positionH>
            <wp:positionV relativeFrom="paragraph">
              <wp:posOffset>342900</wp:posOffset>
            </wp:positionV>
            <wp:extent cx="3328670" cy="3380740"/>
            <wp:effectExtent l="0" t="0" r="0" b="0"/>
            <wp:wrapTight wrapText="bothSides">
              <wp:wrapPolygon edited="0">
                <wp:start x="0" y="0"/>
                <wp:lineTo x="0" y="21421"/>
                <wp:lineTo x="21509" y="21421"/>
                <wp:lineTo x="21509" y="0"/>
                <wp:lineTo x="0" y="0"/>
              </wp:wrapPolygon>
            </wp:wrapTight>
            <wp:docPr id="2" name="Рисунок 2" descr="C:\Users\Людмила\Desktop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де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45" w:rsidRPr="00E433B2">
        <w:rPr>
          <w:rFonts w:ascii="Verdana" w:hAnsi="Verdana"/>
          <w:color w:val="4F6228" w:themeColor="accent3" w:themeShade="80"/>
          <w:sz w:val="21"/>
          <w:szCs w:val="21"/>
          <w:shd w:val="clear" w:color="auto" w:fill="FFFFFF"/>
        </w:rPr>
        <w:t xml:space="preserve">                                                            </w:t>
      </w:r>
      <w:r w:rsidR="00925675">
        <w:rPr>
          <w:rFonts w:ascii="Calibri" w:eastAsia="Calibri" w:hAnsi="Calibri" w:cs="Times New Roman"/>
          <w:b/>
          <w:i/>
          <w:color w:val="632423" w:themeColor="accent2" w:themeShade="80"/>
          <w:sz w:val="32"/>
          <w:szCs w:val="32"/>
        </w:rPr>
        <w:t xml:space="preserve">            </w:t>
      </w:r>
    </w:p>
    <w:p w:rsidR="00D25841" w:rsidRPr="006E0079" w:rsidRDefault="006E0079" w:rsidP="00925675">
      <w:pPr>
        <w:rPr>
          <w:rFonts w:ascii="Calibri" w:eastAsia="Calibri" w:hAnsi="Calibri" w:cs="Times New Roman"/>
          <w:i/>
          <w:color w:val="17365D" w:themeColor="text2" w:themeShade="BF"/>
          <w:sz w:val="20"/>
          <w:szCs w:val="20"/>
        </w:rPr>
      </w:pPr>
      <w:r>
        <w:rPr>
          <w:rFonts w:ascii="Calibri" w:eastAsia="Calibri" w:hAnsi="Calibri" w:cs="Times New Roman"/>
          <w:b/>
          <w:i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4DEC3091" wp14:editId="791014FF">
            <wp:simplePos x="0" y="0"/>
            <wp:positionH relativeFrom="column">
              <wp:posOffset>-350520</wp:posOffset>
            </wp:positionH>
            <wp:positionV relativeFrom="paragraph">
              <wp:posOffset>3359150</wp:posOffset>
            </wp:positionV>
            <wp:extent cx="1913255" cy="1913255"/>
            <wp:effectExtent l="0" t="0" r="0" b="0"/>
            <wp:wrapTight wrapText="bothSides">
              <wp:wrapPolygon edited="0">
                <wp:start x="0" y="0"/>
                <wp:lineTo x="0" y="21292"/>
                <wp:lineTo x="21292" y="21292"/>
                <wp:lineTo x="21292" y="0"/>
                <wp:lineTo x="0" y="0"/>
              </wp:wrapPolygon>
            </wp:wrapTight>
            <wp:docPr id="3" name="Рисунок 3" descr="C:\Users\Людмила\Desktop\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в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Декабрь - самый быстрый месяц -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Его торопит Новый год.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Чтоб все опять собрались вместе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Отпраздновать его приход.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И в суете предновогодней,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В потоке этих ярких дней,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Желай скорее, что угодно,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Что хочется душе твоей.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Ведь не напрасны ожиданья,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И все об этом говорят,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Что исполняются желанья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t>В конце любого декабря.</w:t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</w:rPr>
        <w:br/>
      </w:r>
      <w:r w:rsidR="00602A7D" w:rsidRPr="006E0079">
        <w:rPr>
          <w:rFonts w:ascii="Helvetica" w:hAnsi="Helvetica" w:cs="Helvetica"/>
          <w:i/>
          <w:color w:val="244061" w:themeColor="accent1" w:themeShade="80"/>
          <w:sz w:val="25"/>
          <w:szCs w:val="25"/>
          <w:shd w:val="clear" w:color="auto" w:fill="F0FFE2"/>
        </w:rPr>
        <w:br/>
      </w:r>
      <w:r w:rsidR="00602A7D" w:rsidRPr="006E0079">
        <w:rPr>
          <w:rFonts w:ascii="Calibri" w:eastAsia="Calibri" w:hAnsi="Calibri" w:cs="Times New Roman"/>
          <w:b/>
          <w:i/>
          <w:color w:val="244061" w:themeColor="accent1" w:themeShade="80"/>
          <w:sz w:val="32"/>
          <w:szCs w:val="32"/>
        </w:rPr>
        <w:t xml:space="preserve"> </w:t>
      </w:r>
      <w:r w:rsidR="00D25841" w:rsidRPr="006E0079">
        <w:rPr>
          <w:rFonts w:ascii="Calibri" w:eastAsia="Calibri" w:hAnsi="Calibri" w:cs="Times New Roman"/>
          <w:b/>
          <w:i/>
          <w:color w:val="17365D" w:themeColor="text2" w:themeShade="BF"/>
          <w:sz w:val="32"/>
          <w:szCs w:val="32"/>
        </w:rPr>
        <w:t>Читайте  в  номере:</w:t>
      </w:r>
      <w:r w:rsidR="00925675" w:rsidRPr="006E0079">
        <w:rPr>
          <w:rFonts w:ascii="Calibri" w:eastAsia="Calibri" w:hAnsi="Calibri" w:cs="Times New Roman"/>
          <w:b/>
          <w:i/>
          <w:color w:val="17365D" w:themeColor="text2" w:themeShade="BF"/>
          <w:sz w:val="32"/>
          <w:szCs w:val="32"/>
        </w:rPr>
        <w:t xml:space="preserve">               </w:t>
      </w:r>
      <w:r w:rsidR="009573BD" w:rsidRPr="006E0079">
        <w:rPr>
          <w:rFonts w:ascii="Calibri" w:eastAsia="Calibri" w:hAnsi="Calibri" w:cs="Times New Roman"/>
          <w:b/>
          <w:i/>
          <w:color w:val="17365D" w:themeColor="text2" w:themeShade="BF"/>
          <w:sz w:val="32"/>
          <w:szCs w:val="32"/>
        </w:rPr>
        <w:t xml:space="preserve">                     </w:t>
      </w:r>
    </w:p>
    <w:p w:rsidR="006E41DA" w:rsidRDefault="007E32F2" w:rsidP="00A01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</w:pPr>
      <w:r w:rsidRPr="006E0079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  <w:t>1.</w:t>
      </w:r>
      <w:proofErr w:type="gramStart"/>
      <w:r w:rsidR="00A014C4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  <w:t>Осторожно  пиротехника</w:t>
      </w:r>
      <w:proofErr w:type="gramEnd"/>
      <w:r w:rsidR="00A014C4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  <w:t>!</w:t>
      </w:r>
    </w:p>
    <w:p w:rsidR="00A014C4" w:rsidRDefault="008171F1" w:rsidP="00A01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  <w:t>2.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  <w:t>Консультация  для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  <w:t xml:space="preserve">  родителей: « Дети  и  Новый  год»</w:t>
      </w:r>
    </w:p>
    <w:p w:rsidR="008171F1" w:rsidRDefault="008171F1" w:rsidP="00A01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  <w:t>3.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  <w:t>Устройте  детям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  <w:t xml:space="preserve">  веселые  зимние каникулы!</w:t>
      </w:r>
    </w:p>
    <w:p w:rsidR="0030232D" w:rsidRDefault="0030232D" w:rsidP="00A01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  <w:t>4. «Питание детей в зимний период»</w:t>
      </w:r>
    </w:p>
    <w:p w:rsidR="00A014C4" w:rsidRPr="006E0079" w:rsidRDefault="00803B12" w:rsidP="00A014C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color w:val="17365D" w:themeColor="text2" w:themeShade="BF"/>
          <w:sz w:val="28"/>
          <w:szCs w:val="28"/>
        </w:rPr>
        <w:t>4.События  месяца, немного  обо  всем!</w:t>
      </w:r>
    </w:p>
    <w:p w:rsidR="002A2CA7" w:rsidRDefault="002A2CA7" w:rsidP="00B94CB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i/>
          <w:noProof/>
          <w:color w:val="17365D" w:themeColor="text2" w:themeShade="BF"/>
          <w:sz w:val="28"/>
          <w:szCs w:val="28"/>
        </w:rPr>
      </w:pPr>
    </w:p>
    <w:p w:rsidR="00E26C6D" w:rsidRDefault="00E26C6D" w:rsidP="002A2CA7">
      <w:pPr>
        <w:rPr>
          <w:rFonts w:ascii="Tahoma" w:hAnsi="Tahoma" w:cs="Tahoma"/>
          <w:color w:val="444444"/>
          <w:sz w:val="48"/>
          <w:szCs w:val="48"/>
          <w:shd w:val="clear" w:color="auto" w:fill="FFFFFF"/>
        </w:rPr>
      </w:pPr>
      <w:r w:rsidRPr="00E26C6D">
        <w:rPr>
          <w:noProof/>
          <w:sz w:val="48"/>
          <w:szCs w:val="48"/>
        </w:rPr>
        <w:lastRenderedPageBreak/>
        <w:drawing>
          <wp:anchor distT="0" distB="0" distL="114300" distR="114300" simplePos="0" relativeHeight="251682816" behindDoc="1" locked="0" layoutInCell="1" allowOverlap="1" wp14:anchorId="58927E5D" wp14:editId="0706A728">
            <wp:simplePos x="0" y="0"/>
            <wp:positionH relativeFrom="column">
              <wp:posOffset>-353104</wp:posOffset>
            </wp:positionH>
            <wp:positionV relativeFrom="paragraph">
              <wp:posOffset>-51494</wp:posOffset>
            </wp:positionV>
            <wp:extent cx="6527800" cy="3051175"/>
            <wp:effectExtent l="0" t="0" r="0" b="0"/>
            <wp:wrapNone/>
            <wp:docPr id="14" name="Рисунок 14" descr="C:\Users\Людмила\Desktop\в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вет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C6D" w:rsidRDefault="00E26C6D" w:rsidP="002A2CA7">
      <w:pPr>
        <w:rPr>
          <w:rFonts w:ascii="Tahoma" w:hAnsi="Tahoma" w:cs="Tahoma"/>
          <w:color w:val="444444"/>
          <w:sz w:val="48"/>
          <w:szCs w:val="48"/>
          <w:shd w:val="clear" w:color="auto" w:fill="FFFFFF"/>
        </w:rPr>
      </w:pPr>
      <w:r>
        <w:rPr>
          <w:rFonts w:ascii="Tahoma" w:hAnsi="Tahoma" w:cs="Tahoma"/>
          <w:color w:val="444444"/>
          <w:sz w:val="48"/>
          <w:szCs w:val="48"/>
          <w:shd w:val="clear" w:color="auto" w:fill="FFFFFF"/>
        </w:rPr>
        <w:t xml:space="preserve">               </w:t>
      </w:r>
    </w:p>
    <w:p w:rsidR="00E26C6D" w:rsidRDefault="00E26C6D" w:rsidP="002A2CA7">
      <w:pPr>
        <w:rPr>
          <w:rFonts w:ascii="Tahoma" w:hAnsi="Tahoma" w:cs="Tahoma"/>
          <w:color w:val="444444"/>
          <w:sz w:val="48"/>
          <w:szCs w:val="48"/>
          <w:shd w:val="clear" w:color="auto" w:fill="FFFFFF"/>
        </w:rPr>
      </w:pPr>
    </w:p>
    <w:p w:rsidR="00E26C6D" w:rsidRPr="001E122E" w:rsidRDefault="001E122E" w:rsidP="002A2CA7">
      <w:pPr>
        <w:rPr>
          <w:rFonts w:ascii="Tahoma" w:hAnsi="Tahoma" w:cs="Tahoma"/>
          <w:color w:val="44444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FFAC7C2" wp14:editId="52CE4A46">
            <wp:simplePos x="0" y="0"/>
            <wp:positionH relativeFrom="column">
              <wp:posOffset>206375</wp:posOffset>
            </wp:positionH>
            <wp:positionV relativeFrom="paragraph">
              <wp:posOffset>192405</wp:posOffset>
            </wp:positionV>
            <wp:extent cx="1774190" cy="2304415"/>
            <wp:effectExtent l="228600" t="228600" r="207010" b="629285"/>
            <wp:wrapTight wrapText="bothSides">
              <wp:wrapPolygon edited="0">
                <wp:start x="0" y="-2143"/>
                <wp:lineTo x="-2783" y="-1786"/>
                <wp:lineTo x="-2783" y="21070"/>
                <wp:lineTo x="-2319" y="25177"/>
                <wp:lineTo x="-464" y="26784"/>
                <wp:lineTo x="-464" y="27498"/>
                <wp:lineTo x="21801" y="27498"/>
                <wp:lineTo x="22033" y="26784"/>
                <wp:lineTo x="23656" y="24106"/>
                <wp:lineTo x="24120" y="12499"/>
                <wp:lineTo x="24120" y="1071"/>
                <wp:lineTo x="21569" y="-1607"/>
                <wp:lineTo x="21337" y="-2143"/>
                <wp:lineTo x="0" y="-2143"/>
              </wp:wrapPolygon>
            </wp:wrapTight>
            <wp:docPr id="8" name="Рисунок 8" descr="C:\Users\1\Desktop\ostani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1\Desktop\ostanin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304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444444"/>
          <w:sz w:val="48"/>
          <w:szCs w:val="48"/>
          <w:shd w:val="clear" w:color="auto" w:fill="FFFFFF"/>
        </w:rPr>
        <w:t xml:space="preserve"> </w:t>
      </w:r>
      <w:r w:rsidR="00E26C6D">
        <w:rPr>
          <w:rFonts w:ascii="Tahoma" w:hAnsi="Tahoma" w:cs="Tahoma"/>
          <w:color w:val="444444"/>
          <w:sz w:val="48"/>
          <w:szCs w:val="48"/>
          <w:shd w:val="clear" w:color="auto" w:fill="FFFFFF"/>
        </w:rPr>
        <w:t xml:space="preserve"> </w:t>
      </w:r>
      <w:proofErr w:type="gramStart"/>
      <w:r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>Уважаемые  родители</w:t>
      </w:r>
      <w:proofErr w:type="gramEnd"/>
      <w:r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 xml:space="preserve"> и </w:t>
      </w:r>
    </w:p>
    <w:p w:rsidR="002A2CA7" w:rsidRPr="00E26C6D" w:rsidRDefault="00E26C6D" w:rsidP="00803B12">
      <w:pPr>
        <w:jc w:val="center"/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</w:pPr>
      <w:r w:rsidRPr="00E26C6D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 xml:space="preserve">коллеги, </w:t>
      </w:r>
      <w:proofErr w:type="gramStart"/>
      <w:r w:rsidRPr="00E26C6D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>в  эти</w:t>
      </w:r>
      <w:proofErr w:type="gramEnd"/>
      <w:r w:rsidRPr="00E26C6D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 xml:space="preserve">  </w:t>
      </w:r>
      <w:r w:rsidR="002A2CA7" w:rsidRPr="00E26C6D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 xml:space="preserve">предновогодние дни как-то по особенному верится в то, что наш мир должен стать лучше, добрее, что счастье и успех непременно придут в каждый дом и в каждую семью. </w:t>
      </w:r>
      <w:r w:rsidR="001E122E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 xml:space="preserve"> </w:t>
      </w:r>
      <w:r w:rsidR="002A2CA7" w:rsidRPr="00E26C6D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>Уверен</w:t>
      </w:r>
      <w:r w:rsidR="001E122E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>а</w:t>
      </w:r>
      <w:r w:rsidR="002A2CA7" w:rsidRPr="00E26C6D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>, что в наших силах подарить своим близким и родным самое дорогое - это тепло, понимание и любовь!</w:t>
      </w:r>
      <w:r w:rsidR="002A2CA7" w:rsidRPr="00E26C6D">
        <w:rPr>
          <w:rFonts w:ascii="Monotype Corsiva" w:hAnsi="Monotype Corsiva" w:cs="Tahoma"/>
          <w:i/>
          <w:color w:val="444444"/>
          <w:sz w:val="48"/>
          <w:szCs w:val="48"/>
        </w:rPr>
        <w:br/>
      </w:r>
      <w:r w:rsidR="002A2CA7" w:rsidRPr="00E26C6D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 xml:space="preserve">Пусть Новый Год поможет в исполнении самой заветной мечты, укрепит веру в будущее, пусть успех сопутствует всем вашим начинаниям всегда и во всем! </w:t>
      </w:r>
      <w:r w:rsidR="000D17D4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 xml:space="preserve"> </w:t>
      </w:r>
      <w:r w:rsidR="002A2CA7" w:rsidRPr="00E26C6D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 xml:space="preserve">С новым годом! </w:t>
      </w:r>
      <w:r w:rsidR="000D17D4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 xml:space="preserve"> </w:t>
      </w:r>
      <w:r w:rsidR="002A2CA7" w:rsidRPr="00E26C6D">
        <w:rPr>
          <w:rFonts w:ascii="Monotype Corsiva" w:hAnsi="Monotype Corsiva" w:cs="Tahoma"/>
          <w:i/>
          <w:color w:val="444444"/>
          <w:sz w:val="48"/>
          <w:szCs w:val="48"/>
          <w:shd w:val="clear" w:color="auto" w:fill="FFFFFF"/>
        </w:rPr>
        <w:t>Счастья, мира и благополучия Вам и Вашим семьям!</w:t>
      </w:r>
    </w:p>
    <w:p w:rsidR="00E26C6D" w:rsidRPr="00E26C6D" w:rsidRDefault="00E26C6D" w:rsidP="002A2CA7">
      <w:pPr>
        <w:rPr>
          <w:noProof/>
          <w:sz w:val="48"/>
          <w:szCs w:val="48"/>
        </w:rPr>
      </w:pPr>
    </w:p>
    <w:p w:rsidR="001E122E" w:rsidRDefault="001E122E" w:rsidP="001E122E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b/>
          <w:color w:val="403152" w:themeColor="accent4" w:themeShade="80"/>
          <w:sz w:val="26"/>
          <w:szCs w:val="26"/>
        </w:rPr>
      </w:pPr>
      <w:proofErr w:type="gramStart"/>
      <w:r>
        <w:rPr>
          <w:rFonts w:ascii="Arial" w:eastAsia="Times New Roman" w:hAnsi="Arial" w:cs="Arial"/>
          <w:b/>
          <w:color w:val="403152" w:themeColor="accent4" w:themeShade="80"/>
          <w:sz w:val="26"/>
          <w:szCs w:val="26"/>
        </w:rPr>
        <w:t>Заведующий  МАДОУ</w:t>
      </w:r>
      <w:proofErr w:type="gramEnd"/>
      <w:r>
        <w:rPr>
          <w:rFonts w:ascii="Arial" w:eastAsia="Times New Roman" w:hAnsi="Arial" w:cs="Arial"/>
          <w:b/>
          <w:color w:val="403152" w:themeColor="accent4" w:themeShade="80"/>
          <w:sz w:val="26"/>
          <w:szCs w:val="26"/>
        </w:rPr>
        <w:t xml:space="preserve"> «Детский  сад №2 общеразвивающего  вида» </w:t>
      </w:r>
      <w:proofErr w:type="spellStart"/>
      <w:r>
        <w:rPr>
          <w:rFonts w:ascii="Arial" w:eastAsia="Times New Roman" w:hAnsi="Arial" w:cs="Arial"/>
          <w:b/>
          <w:color w:val="403152" w:themeColor="accent4" w:themeShade="80"/>
          <w:sz w:val="26"/>
          <w:szCs w:val="26"/>
        </w:rPr>
        <w:t>с.Койгородок</w:t>
      </w:r>
      <w:proofErr w:type="spellEnd"/>
    </w:p>
    <w:p w:rsidR="001E122E" w:rsidRDefault="001E122E" w:rsidP="001E122E">
      <w:pPr>
        <w:spacing w:after="60" w:line="240" w:lineRule="auto"/>
        <w:ind w:right="60"/>
        <w:jc w:val="center"/>
        <w:textAlignment w:val="bottom"/>
        <w:rPr>
          <w:color w:val="403152" w:themeColor="accent4" w:themeShade="80"/>
          <w:sz w:val="28"/>
          <w:szCs w:val="28"/>
        </w:rPr>
      </w:pPr>
      <w:r>
        <w:rPr>
          <w:rFonts w:ascii="Arial" w:eastAsia="Times New Roman" w:hAnsi="Arial" w:cs="Arial"/>
          <w:b/>
          <w:color w:val="403152" w:themeColor="accent4" w:themeShade="80"/>
          <w:sz w:val="26"/>
          <w:szCs w:val="26"/>
        </w:rPr>
        <w:t xml:space="preserve"> </w:t>
      </w:r>
      <w:proofErr w:type="gramStart"/>
      <w:r>
        <w:rPr>
          <w:rFonts w:ascii="Arial" w:eastAsia="Times New Roman" w:hAnsi="Arial" w:cs="Arial"/>
          <w:b/>
          <w:color w:val="403152" w:themeColor="accent4" w:themeShade="80"/>
          <w:sz w:val="26"/>
          <w:szCs w:val="26"/>
        </w:rPr>
        <w:t>Останина  Надежда</w:t>
      </w:r>
      <w:proofErr w:type="gramEnd"/>
      <w:r>
        <w:rPr>
          <w:rFonts w:ascii="Arial" w:eastAsia="Times New Roman" w:hAnsi="Arial" w:cs="Arial"/>
          <w:b/>
          <w:color w:val="403152" w:themeColor="accent4" w:themeShade="80"/>
          <w:sz w:val="26"/>
          <w:szCs w:val="26"/>
        </w:rPr>
        <w:t xml:space="preserve">  Владимировна</w:t>
      </w:r>
    </w:p>
    <w:p w:rsidR="00455E59" w:rsidRPr="006E0079" w:rsidRDefault="00455E59" w:rsidP="002A2CA7">
      <w:pPr>
        <w:rPr>
          <w:rFonts w:ascii="Times New Roman" w:eastAsia="Calibri" w:hAnsi="Times New Roman" w:cs="Times New Roman"/>
          <w:noProof/>
          <w:color w:val="17365D" w:themeColor="text2" w:themeShade="BF"/>
          <w:sz w:val="28"/>
          <w:szCs w:val="28"/>
        </w:rPr>
      </w:pPr>
    </w:p>
    <w:p w:rsidR="00E44F08" w:rsidRDefault="001E122E" w:rsidP="002A2CA7">
      <w:pP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9A594C5" wp14:editId="30490F40">
            <wp:simplePos x="0" y="0"/>
            <wp:positionH relativeFrom="column">
              <wp:posOffset>-213818</wp:posOffset>
            </wp:positionH>
            <wp:positionV relativeFrom="paragraph">
              <wp:posOffset>-14368</wp:posOffset>
            </wp:positionV>
            <wp:extent cx="6581553" cy="2636875"/>
            <wp:effectExtent l="0" t="0" r="0" b="0"/>
            <wp:wrapNone/>
            <wp:docPr id="13" name="Рисунок 13" descr="C:\Users\Людмила\Desktop\в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вет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553" cy="26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08" w:rsidRPr="00E44F08">
        <w:t xml:space="preserve">           </w:t>
      </w:r>
      <w:r w:rsidR="00E44F08">
        <w:t xml:space="preserve">       </w:t>
      </w:r>
      <w:r w:rsidR="00E44F08" w:rsidRPr="00E44F08">
        <w:t xml:space="preserve">     </w:t>
      </w:r>
    </w:p>
    <w:p w:rsidR="002A2CA7" w:rsidRDefault="00E44F08" w:rsidP="00E44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2A2CA7" w:rsidRDefault="002A2CA7" w:rsidP="00E44F08">
      <w:pPr>
        <w:rPr>
          <w:rFonts w:ascii="Times New Roman" w:hAnsi="Times New Roman" w:cs="Times New Roman"/>
          <w:sz w:val="28"/>
          <w:szCs w:val="28"/>
        </w:rPr>
      </w:pPr>
    </w:p>
    <w:p w:rsidR="002A2CA7" w:rsidRDefault="002A2CA7" w:rsidP="00E44F08">
      <w:pPr>
        <w:rPr>
          <w:rFonts w:ascii="Times New Roman" w:hAnsi="Times New Roman" w:cs="Times New Roman"/>
          <w:sz w:val="28"/>
          <w:szCs w:val="28"/>
        </w:rPr>
      </w:pPr>
    </w:p>
    <w:p w:rsidR="002A2CA7" w:rsidRDefault="002A2CA7" w:rsidP="00E44F08">
      <w:pPr>
        <w:rPr>
          <w:rFonts w:ascii="Times New Roman" w:hAnsi="Times New Roman" w:cs="Times New Roman"/>
          <w:sz w:val="28"/>
          <w:szCs w:val="28"/>
        </w:rPr>
      </w:pPr>
    </w:p>
    <w:p w:rsidR="002A2CA7" w:rsidRPr="002A2CA7" w:rsidRDefault="002A2CA7" w:rsidP="001E122E">
      <w:pPr>
        <w:ind w:left="2832"/>
        <w:rPr>
          <w:rFonts w:ascii="Times New Roman" w:hAnsi="Times New Roman" w:cs="Times New Roman"/>
          <w:b/>
          <w:sz w:val="36"/>
          <w:szCs w:val="36"/>
        </w:rPr>
      </w:pPr>
      <w:r w:rsidRPr="002A2CA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gramStart"/>
      <w:r w:rsidRPr="002A2CA7">
        <w:rPr>
          <w:rFonts w:ascii="Times New Roman" w:hAnsi="Times New Roman" w:cs="Times New Roman"/>
          <w:b/>
          <w:color w:val="FF0000"/>
          <w:sz w:val="36"/>
          <w:szCs w:val="36"/>
        </w:rPr>
        <w:t>Осторожно  пиротехника</w:t>
      </w:r>
      <w:proofErr w:type="gramEnd"/>
      <w:r w:rsidRPr="002A2CA7">
        <w:rPr>
          <w:rFonts w:ascii="Times New Roman" w:hAnsi="Times New Roman" w:cs="Times New Roman"/>
          <w:b/>
          <w:color w:val="FF0000"/>
          <w:sz w:val="36"/>
          <w:szCs w:val="36"/>
        </w:rPr>
        <w:t>!!!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</w:t>
      </w:r>
      <w:r w:rsidR="00E26C6D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1E122E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A014C4" w:rsidRPr="002A2CA7">
        <w:rPr>
          <w:rFonts w:ascii="Times New Roman" w:hAnsi="Times New Roman" w:cs="Times New Roman"/>
          <w:b/>
          <w:sz w:val="36"/>
          <w:szCs w:val="36"/>
        </w:rPr>
        <w:t xml:space="preserve">Уважаемые родители </w:t>
      </w:r>
    </w:p>
    <w:p w:rsidR="00A014C4" w:rsidRPr="002A2CA7" w:rsidRDefault="002A2CA7" w:rsidP="00E44F0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  <w:r w:rsidR="00A014C4" w:rsidRPr="002A2CA7">
        <w:rPr>
          <w:rFonts w:ascii="Times New Roman" w:hAnsi="Times New Roman" w:cs="Times New Roman"/>
          <w:b/>
          <w:sz w:val="36"/>
          <w:szCs w:val="36"/>
        </w:rPr>
        <w:t>(законные представители)!</w:t>
      </w:r>
    </w:p>
    <w:p w:rsidR="00A014C4" w:rsidRPr="002A2CA7" w:rsidRDefault="002A2CA7" w:rsidP="00397F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F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B1059C8" wp14:editId="6D51397A">
            <wp:simplePos x="0" y="0"/>
            <wp:positionH relativeFrom="column">
              <wp:posOffset>3984625</wp:posOffset>
            </wp:positionH>
            <wp:positionV relativeFrom="paragraph">
              <wp:posOffset>1000760</wp:posOffset>
            </wp:positionV>
            <wp:extent cx="1925320" cy="1573530"/>
            <wp:effectExtent l="0" t="0" r="0" b="0"/>
            <wp:wrapTight wrapText="bothSides">
              <wp:wrapPolygon edited="0">
                <wp:start x="0" y="0"/>
                <wp:lineTo x="0" y="21443"/>
                <wp:lineTo x="21372" y="21443"/>
                <wp:lineTo x="21372" y="0"/>
                <wp:lineTo x="0" y="0"/>
              </wp:wrapPolygon>
            </wp:wrapTight>
            <wp:docPr id="10" name="Рисунок 10" descr="C:\Users\Людмила\Desktop\пер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перо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014C4" w:rsidRPr="002A2CA7">
        <w:rPr>
          <w:rFonts w:ascii="Times New Roman" w:hAnsi="Times New Roman" w:cs="Times New Roman"/>
          <w:b/>
          <w:sz w:val="28"/>
          <w:szCs w:val="28"/>
        </w:rPr>
        <w:t>В  период</w:t>
      </w:r>
      <w:proofErr w:type="gramEnd"/>
      <w:r w:rsidR="00A014C4" w:rsidRPr="002A2CA7">
        <w:rPr>
          <w:rFonts w:ascii="Times New Roman" w:hAnsi="Times New Roman" w:cs="Times New Roman"/>
          <w:b/>
          <w:sz w:val="28"/>
          <w:szCs w:val="28"/>
        </w:rPr>
        <w:t xml:space="preserve"> подготовки и проведения новогодних каникул и Рождества Христова, а также во исполнение Постановления Комиссии по делам несовершеннолетних и защиты их прав МО МР "</w:t>
      </w:r>
      <w:proofErr w:type="spellStart"/>
      <w:r w:rsidR="00A014C4" w:rsidRPr="002A2CA7">
        <w:rPr>
          <w:rFonts w:ascii="Times New Roman" w:hAnsi="Times New Roman" w:cs="Times New Roman"/>
          <w:b/>
          <w:sz w:val="28"/>
          <w:szCs w:val="28"/>
        </w:rPr>
        <w:t>Койгородский</w:t>
      </w:r>
      <w:proofErr w:type="spellEnd"/>
      <w:r w:rsidR="00A014C4" w:rsidRPr="002A2CA7">
        <w:rPr>
          <w:rFonts w:ascii="Times New Roman" w:hAnsi="Times New Roman" w:cs="Times New Roman"/>
          <w:b/>
          <w:sz w:val="28"/>
          <w:szCs w:val="28"/>
        </w:rPr>
        <w:t xml:space="preserve">" от 13.12.2022 № 10, отделение надзорной деятельности и профилактической работы </w:t>
      </w:r>
      <w:proofErr w:type="spellStart"/>
      <w:r w:rsidR="00A014C4" w:rsidRPr="002A2CA7">
        <w:rPr>
          <w:rFonts w:ascii="Times New Roman" w:hAnsi="Times New Roman" w:cs="Times New Roman"/>
          <w:b/>
          <w:sz w:val="28"/>
          <w:szCs w:val="28"/>
        </w:rPr>
        <w:t>Койгородского</w:t>
      </w:r>
      <w:proofErr w:type="spellEnd"/>
      <w:r w:rsidR="00A014C4" w:rsidRPr="002A2CA7">
        <w:rPr>
          <w:rFonts w:ascii="Times New Roman" w:hAnsi="Times New Roman" w:cs="Times New Roman"/>
          <w:b/>
          <w:sz w:val="28"/>
          <w:szCs w:val="28"/>
        </w:rPr>
        <w:t xml:space="preserve"> района направляет перечень требований в области пожарной безопасности при использовании пиротехнических изделий.</w:t>
      </w:r>
    </w:p>
    <w:p w:rsidR="00A014C4" w:rsidRPr="00E44F08" w:rsidRDefault="00A014C4" w:rsidP="00397F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Статьей 4 Технического регламента Таможенного союза «О безопасности пиротехнических изделий», утвержденного решением Комиссии Таможенного союза от 16.09.2011 № 770 установлены требования безопасности к пиротехническим изделиям.</w:t>
      </w:r>
    </w:p>
    <w:p w:rsidR="00A014C4" w:rsidRPr="00E44F08" w:rsidRDefault="00A014C4" w:rsidP="00397F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 xml:space="preserve">Пиротехнические изделия должны обеспечивать максимально допустимый уровень безопасности, в том </w:t>
      </w:r>
      <w:proofErr w:type="spellStart"/>
      <w:proofErr w:type="gramStart"/>
      <w:r w:rsidRPr="00E44F08">
        <w:rPr>
          <w:rFonts w:ascii="Times New Roman" w:hAnsi="Times New Roman" w:cs="Times New Roman"/>
          <w:sz w:val="28"/>
          <w:szCs w:val="28"/>
        </w:rPr>
        <w:t>числе:пиротехнические</w:t>
      </w:r>
      <w:proofErr w:type="spellEnd"/>
      <w:proofErr w:type="gramEnd"/>
      <w:r w:rsidRPr="00E44F08">
        <w:rPr>
          <w:rFonts w:ascii="Times New Roman" w:hAnsi="Times New Roman" w:cs="Times New Roman"/>
          <w:sz w:val="28"/>
          <w:szCs w:val="28"/>
        </w:rPr>
        <w:t xml:space="preserve"> изделия I - IV классов при задействовании от встроенного узла запуска или внешнего стандартного электродетонатора (типа ЭД-8) не должны детонировать, а случайное срабатывание изделия не должно приводить к аномальной работе (изменению номенклатуры опасных факторов и радиуса опасной зоны) расположенного в непосредственной близости (в упаковке) от него такого же изделия;</w:t>
      </w:r>
    </w:p>
    <w:p w:rsidR="00A014C4" w:rsidRPr="00E44F08" w:rsidRDefault="00A014C4" w:rsidP="00397F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 xml:space="preserve">пиротехнические изделия для проведения групповых игр и развития технического творчества (маркирующие, сигнальные, </w:t>
      </w:r>
      <w:proofErr w:type="spellStart"/>
      <w:r w:rsidRPr="00E44F08">
        <w:rPr>
          <w:rFonts w:ascii="Times New Roman" w:hAnsi="Times New Roman" w:cs="Times New Roman"/>
          <w:sz w:val="28"/>
          <w:szCs w:val="28"/>
        </w:rPr>
        <w:t>целеуказательные</w:t>
      </w:r>
      <w:proofErr w:type="spellEnd"/>
      <w:r w:rsidRPr="00E44F08">
        <w:rPr>
          <w:rFonts w:ascii="Times New Roman" w:hAnsi="Times New Roman" w:cs="Times New Roman"/>
          <w:sz w:val="28"/>
          <w:szCs w:val="28"/>
        </w:rPr>
        <w:t xml:space="preserve"> гранаты, ракеты, мины, микродвигатели, инициирующие и метательные устройства</w:t>
      </w:r>
      <w:proofErr w:type="gramStart"/>
      <w:r w:rsidRPr="00E44F08">
        <w:rPr>
          <w:rFonts w:ascii="Times New Roman" w:hAnsi="Times New Roman" w:cs="Times New Roman"/>
          <w:sz w:val="28"/>
          <w:szCs w:val="28"/>
        </w:rPr>
        <w:t>):не</w:t>
      </w:r>
      <w:proofErr w:type="gramEnd"/>
      <w:r w:rsidRPr="00E44F08">
        <w:rPr>
          <w:rFonts w:ascii="Times New Roman" w:hAnsi="Times New Roman" w:cs="Times New Roman"/>
          <w:sz w:val="28"/>
          <w:szCs w:val="28"/>
        </w:rPr>
        <w:t xml:space="preserve"> должны иметь опасность выше IV класса;</w:t>
      </w:r>
    </w:p>
    <w:p w:rsidR="00A014C4" w:rsidRPr="00E44F08" w:rsidRDefault="00A014C4" w:rsidP="00397F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lastRenderedPageBreak/>
        <w:t xml:space="preserve">должны иметь эксплуатационную документацию, содержащую специальную информацию, в том числе перечень необходимых защитных средств потребителей, характеристики направленности и дальности полета, ограничения по условиям эксплуатации (видимость, скорость ветра, сила отдачи, характер поверхности, на которой должны эксплуатироваться данные изделия), а также предупреждение о недопустимости их эксплуатации вне специально оборудованного игрового поля (площадки) и без надзора </w:t>
      </w:r>
      <w:proofErr w:type="spellStart"/>
      <w:r w:rsidRPr="00E44F08">
        <w:rPr>
          <w:rFonts w:ascii="Times New Roman" w:hAnsi="Times New Roman" w:cs="Times New Roman"/>
          <w:sz w:val="28"/>
          <w:szCs w:val="28"/>
        </w:rPr>
        <w:t>инструктора;не</w:t>
      </w:r>
      <w:proofErr w:type="spellEnd"/>
      <w:r w:rsidRPr="00E44F08">
        <w:rPr>
          <w:rFonts w:ascii="Times New Roman" w:hAnsi="Times New Roman" w:cs="Times New Roman"/>
          <w:sz w:val="28"/>
          <w:szCs w:val="28"/>
        </w:rPr>
        <w:t xml:space="preserve"> допускается использование электрических систем инициирования в изделиях I класса;</w:t>
      </w:r>
    </w:p>
    <w:p w:rsidR="00A014C4" w:rsidRPr="00E44F08" w:rsidRDefault="00A014C4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эксплуатационная документация на фейерверочные изделия должна содержать следующую дополнительную специальную информацию:</w:t>
      </w:r>
    </w:p>
    <w:p w:rsidR="00A014C4" w:rsidRPr="00E44F08" w:rsidRDefault="00A014C4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значение максимального давления, создаваемого в мортире (иных силовых воздействий на пусковое оборудование);</w:t>
      </w:r>
    </w:p>
    <w:p w:rsidR="00A014C4" w:rsidRPr="00E44F08" w:rsidRDefault="00A014C4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описание производимых эффектов;</w:t>
      </w:r>
    </w:p>
    <w:p w:rsidR="00A014C4" w:rsidRPr="00E44F08" w:rsidRDefault="00A014C4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указание высоты разрыва (подъема);</w:t>
      </w:r>
    </w:p>
    <w:p w:rsidR="00A014C4" w:rsidRPr="00E44F08" w:rsidRDefault="00A014C4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 xml:space="preserve">указание возможной высоты догорания </w:t>
      </w:r>
      <w:proofErr w:type="spellStart"/>
      <w:r w:rsidRPr="00E44F08">
        <w:rPr>
          <w:rFonts w:ascii="Times New Roman" w:hAnsi="Times New Roman" w:cs="Times New Roman"/>
          <w:sz w:val="28"/>
          <w:szCs w:val="28"/>
        </w:rPr>
        <w:t>пироэлементов</w:t>
      </w:r>
      <w:proofErr w:type="spellEnd"/>
      <w:r w:rsidRPr="00E44F08">
        <w:rPr>
          <w:rFonts w:ascii="Times New Roman" w:hAnsi="Times New Roman" w:cs="Times New Roman"/>
          <w:sz w:val="28"/>
          <w:szCs w:val="28"/>
        </w:rPr>
        <w:t>;</w:t>
      </w:r>
    </w:p>
    <w:p w:rsidR="00A014C4" w:rsidRPr="00E44F08" w:rsidRDefault="00A014C4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радиус опасной зоны в зависимости от скорости ветра;</w:t>
      </w:r>
    </w:p>
    <w:p w:rsidR="00A014C4" w:rsidRPr="00E44F08" w:rsidRDefault="00A014C4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время замедления (для изделий с огнепроводным элементом);</w:t>
      </w:r>
    </w:p>
    <w:p w:rsidR="00A014C4" w:rsidRPr="00E44F08" w:rsidRDefault="00A014C4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рекомендуемые размеры (диаметр, длина рабочей части) мортиры;</w:t>
      </w:r>
    </w:p>
    <w:p w:rsidR="00A014C4" w:rsidRPr="00E44F08" w:rsidRDefault="00A014C4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для пиротехнических изделий определяются опасные факторы на всех этапах обращения с ними с учетом:</w:t>
      </w:r>
    </w:p>
    <w:p w:rsidR="00A014C4" w:rsidRPr="00E44F08" w:rsidRDefault="00A014C4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свойств используемых пиротехнических составов;</w:t>
      </w:r>
    </w:p>
    <w:p w:rsidR="00A014C4" w:rsidRPr="00E44F08" w:rsidRDefault="00A014C4" w:rsidP="00E44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чувствительности пиротехнических изделий к воздействию внешних факторов;</w:t>
      </w:r>
    </w:p>
    <w:p w:rsidR="00A014C4" w:rsidRPr="00E44F08" w:rsidRDefault="002A2CA7" w:rsidP="00E44F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1215E0FA" wp14:editId="6C648A85">
            <wp:simplePos x="0" y="0"/>
            <wp:positionH relativeFrom="column">
              <wp:posOffset>-34290</wp:posOffset>
            </wp:positionH>
            <wp:positionV relativeFrom="paragraph">
              <wp:posOffset>139700</wp:posOffset>
            </wp:positionV>
            <wp:extent cx="4018915" cy="3014980"/>
            <wp:effectExtent l="0" t="0" r="0" b="0"/>
            <wp:wrapTight wrapText="bothSides">
              <wp:wrapPolygon edited="0">
                <wp:start x="0" y="0"/>
                <wp:lineTo x="0" y="21427"/>
                <wp:lineTo x="21501" y="21427"/>
                <wp:lineTo x="21501" y="0"/>
                <wp:lineTo x="0" y="0"/>
              </wp:wrapPolygon>
            </wp:wrapTight>
            <wp:docPr id="12" name="Рисунок 12" descr="C:\Users\Людмила\Desktop\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пер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4C4" w:rsidRPr="00E44F08">
        <w:rPr>
          <w:rFonts w:ascii="Times New Roman" w:hAnsi="Times New Roman" w:cs="Times New Roman"/>
          <w:sz w:val="28"/>
          <w:szCs w:val="28"/>
        </w:rPr>
        <w:t>особенностей конструкции пиротехнического изделия и его упаковки;</w:t>
      </w:r>
    </w:p>
    <w:p w:rsidR="00A014C4" w:rsidRPr="00E44F08" w:rsidRDefault="00A014C4" w:rsidP="00E44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способов и условий эксплуатации пиротехнических изделий;</w:t>
      </w:r>
    </w:p>
    <w:p w:rsidR="00A014C4" w:rsidRPr="00E44F08" w:rsidRDefault="00A014C4" w:rsidP="00E44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способов и методов утилизации пиротехнических изделий;</w:t>
      </w:r>
    </w:p>
    <w:p w:rsidR="00A014C4" w:rsidRDefault="00A014C4" w:rsidP="00E44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4F08">
        <w:rPr>
          <w:rFonts w:ascii="Times New Roman" w:hAnsi="Times New Roman" w:cs="Times New Roman"/>
          <w:sz w:val="28"/>
          <w:szCs w:val="28"/>
        </w:rPr>
        <w:t>время замедления до начала работы пиротехнического изделия бытового назначения, создающего эффект на высоте, должно быть достаточным для удаления потребителя на расстояние, указанное в инструкции по применению.</w:t>
      </w:r>
    </w:p>
    <w:p w:rsidR="00D07D67" w:rsidRPr="008171F1" w:rsidRDefault="00D07D67" w:rsidP="00D07D67">
      <w:pPr>
        <w:pStyle w:val="1"/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rPr>
          <w:rFonts w:ascii="var(--bs-font-sans-serif)" w:hAnsi="var(--bs-font-sans-serif)"/>
          <w:color w:val="0F243E" w:themeColor="text2" w:themeShade="80"/>
          <w:sz w:val="44"/>
          <w:szCs w:val="44"/>
        </w:rPr>
      </w:pPr>
      <w:r w:rsidRPr="008171F1">
        <w:rPr>
          <w:rFonts w:ascii="Times New Roman" w:hAnsi="Times New Roman" w:cs="Times New Roman"/>
          <w:noProof/>
          <w:color w:val="0F243E" w:themeColor="text2" w:themeShade="80"/>
        </w:rPr>
        <w:lastRenderedPageBreak/>
        <w:drawing>
          <wp:anchor distT="0" distB="0" distL="114300" distR="114300" simplePos="0" relativeHeight="251685888" behindDoc="1" locked="0" layoutInCell="1" allowOverlap="1" wp14:anchorId="12E94741" wp14:editId="1A5F4A1A">
            <wp:simplePos x="0" y="0"/>
            <wp:positionH relativeFrom="column">
              <wp:posOffset>-40640</wp:posOffset>
            </wp:positionH>
            <wp:positionV relativeFrom="paragraph">
              <wp:posOffset>-3810</wp:posOffset>
            </wp:positionV>
            <wp:extent cx="237680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7" y="21420"/>
                <wp:lineTo x="21467" y="0"/>
                <wp:lineTo x="0" y="0"/>
              </wp:wrapPolygon>
            </wp:wrapTight>
            <wp:docPr id="1" name="Рисунок 1" descr="C:\Users\Людмила\Desktop\з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з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1F1">
        <w:rPr>
          <w:rFonts w:ascii="var(--bs-font-sans-serif)" w:hAnsi="var(--bs-font-sans-serif)"/>
          <w:color w:val="0F243E" w:themeColor="text2" w:themeShade="80"/>
          <w:sz w:val="44"/>
          <w:szCs w:val="44"/>
        </w:rPr>
        <w:t>Консультация для родителей: «Новый год и дети»</w:t>
      </w:r>
    </w:p>
    <w:p w:rsidR="00E44F08" w:rsidRDefault="00E44F08" w:rsidP="00D07D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7D67" w:rsidRPr="00397F09" w:rsidRDefault="00D07D67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>Приближается Новый год-любимый праздник детворы, ведь ёлка - праздник сказки, веселых игр, сюрпризов, смешных приключений. Что бы именно таким он был для ребенка, радовал яркостью и необычностью, родителям нужно приложит усилия.</w:t>
      </w:r>
    </w:p>
    <w:p w:rsidR="00D07D67" w:rsidRPr="00397F09" w:rsidRDefault="00D07D67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>Готовясь к Новому Году, родители должны привлечь детей: вместе решить, кого позвать из друзей, как украсить ёлку, какие придумать развлечения и т.д.</w:t>
      </w:r>
    </w:p>
    <w:p w:rsidR="00D07D67" w:rsidRPr="00397F09" w:rsidRDefault="00397F09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AutoShape 2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ECE62E" id="AutoShape 2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G6uQIAAMY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aGxurkCAADG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="00D07D67"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>Детям заранее стоит рассказать о ёлке, о том, что это вечнозеленое дерево, показать его на картине, фотографии.</w:t>
      </w:r>
    </w:p>
    <w:p w:rsidR="00D07D67" w:rsidRPr="00397F09" w:rsidRDefault="00D07D67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>Готовясь к празднику, малышам следует дать рассмотреть елочные игрушки, можно вырезать вместе с ребенком снежинки, фонарики, вместе повесить гирлянды, лампочки. Если ребенок совсем маленький. То украсить ёлку можно, когда он уснет. Наутро для малыша ёлка станет сюрпризом.</w:t>
      </w:r>
    </w:p>
    <w:p w:rsidR="00D07D67" w:rsidRPr="00397F09" w:rsidRDefault="00D07D67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>О подарках тоже стоит позаботиться заранее. Оформить вручение подарка можно сказочно. Папа с дочкой лепят башмачки из пластилина и ставят под ёлку, а наутро ребенок находит там настоящие туфли. Можно сделать бумажного петушка и поставить его на окошко. Ребенку объяснить, что Петушок будет смотреть, не пройдет ли мимо Дед Мороз. Он увидит его и громко позовет. Дед Мороз обязательно зайдет, полюбуется на елку, на самодельные игрушки, проверит, умеет ли ребенок аккуратно складывать одежду, убирать свои вещи и оставит подарок. Утром малышу будет приятно найти под елкой подарок и письмо от Деда Мороза. В письме могут быть стихи для разучивания, загадка или пожелание.</w:t>
      </w:r>
    </w:p>
    <w:p w:rsidR="00D07D67" w:rsidRPr="00397F09" w:rsidRDefault="00D07D67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                                              Дорогие папы и мамы!</w:t>
      </w:r>
    </w:p>
    <w:p w:rsidR="00D07D67" w:rsidRPr="00397F09" w:rsidRDefault="00397F09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504098" id="AutoShape 3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s0uQIAAMU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VMrNLkCAADF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="00D07D67"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>Интересно подготовленный праздник в кругу семьи не только принесет радость, но и поможет лучше понять ребенка, его интересы.</w:t>
      </w:r>
    </w:p>
    <w:p w:rsidR="00D07D67" w:rsidRPr="00397F09" w:rsidRDefault="00D07D67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>Яркие воспоминания от праздника запоминаются навсегда. Старайтесь создать атмосферу необычного праздника. Нарисуйте у входа Снеговика, что бы он встречал гостей. Спрячьте под ёлкой хлопушку. Расскажите, что её забыл Дед Мороз. В хлопушке могут быть шарики. Под елкой - книга с картинками, раскраска и т.д.</w:t>
      </w:r>
    </w:p>
    <w:p w:rsidR="00D07D67" w:rsidRPr="00397F09" w:rsidRDefault="00D07D67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Не стоит долго сидеть за столом. Лучше поиграть с гостями, спеть вместе песню, потанцевать. Детям очень нравится игра «Горячо-холодно».  Выигравший пляшет или поет песню. Можно сыграть в игру «Айболит и звери». Дети </w:t>
      </w:r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 xml:space="preserve">надевают шапочки животных, одного выбирают доктором. Игра строится на инсценировке: зайчик хромает, доктор его лечит, зайчик прыгает, </w:t>
      </w:r>
      <w:proofErr w:type="spellStart"/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>бегемотик</w:t>
      </w:r>
      <w:proofErr w:type="spellEnd"/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ревет и держится за живот, потом выздоравливает и весело прыгает и т.д.</w:t>
      </w:r>
    </w:p>
    <w:p w:rsidR="00D07D67" w:rsidRPr="00397F09" w:rsidRDefault="00D07D67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> Дети должны проявить творчество, передать нужную интонацию. В конце можно сплясать веселый танец.</w:t>
      </w:r>
    </w:p>
    <w:p w:rsidR="00D07D67" w:rsidRDefault="00D07D67" w:rsidP="00397F09">
      <w:pPr>
        <w:shd w:val="clear" w:color="auto" w:fill="F4F4F4"/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</w:rPr>
      </w:pPr>
      <w:r w:rsidRPr="00397F09">
        <w:rPr>
          <w:rFonts w:ascii="Times New Roman" w:eastAsia="Times New Roman" w:hAnsi="Times New Roman" w:cs="Times New Roman"/>
          <w:color w:val="212529"/>
          <w:sz w:val="28"/>
          <w:szCs w:val="28"/>
        </w:rPr>
        <w:t>Много интересного могут придумать взрослые к новогоднему празднику, надо только захотеть и отнестись ко всему ответственно. Желаю вам находчивости и терпения, и к вам придет успех!</w:t>
      </w:r>
    </w:p>
    <w:p w:rsidR="008171F1" w:rsidRPr="00D07D67" w:rsidRDefault="008171F1" w:rsidP="00D07D67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</w:rPr>
      </w:pPr>
    </w:p>
    <w:p w:rsidR="008171F1" w:rsidRPr="0042728F" w:rsidRDefault="008171F1" w:rsidP="008171F1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6"/>
          <w:szCs w:val="36"/>
        </w:rPr>
      </w:pPr>
      <w:r w:rsidRPr="0042728F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6"/>
          <w:szCs w:val="36"/>
        </w:rPr>
        <w:t>Устройте детям весёлые зимние каникулы.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Как организовать выходные, если вы никуда не уезжаете? Чем занять ребенка, чтобы он не скучал и провел каникулы весело и интересно?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О чем мечтают дети, думая о праздниках? О волшебстве, маскарадах, ледяных горках, путешествиях. И о том, что наконец-то можно пообщаться с мамой и папой, которые вечно пропадают на работе. О чем думают родители? О долгом сне, диване и телевизоре или книжке. И о тишине!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Родители, если вы пролежите перед телевизором все 10 дней, то праздники пройдут быстро и скучно, а дети ваши останутся разочарованными. Вот советы, как сделать каникулы интересными для себя и детей.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1.    Для детей главное, чтобы дни были разнообразными. Напишите план: горка, снег, гулянья, гости, представления, музеи, карнавалы и маскарады.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2.   Как можно больше времени проводите на свежем воздухе. Если есть возможность, съездите к друзьям за город. Гуляйте в парке, во дворе, ездите в лесопарки, берите коньки — и марш на каток, катайтесь на лыжах. Постарайтесь весь световой день провести на улице. Ведь когда выйдете на работу, погулять уже не получится. И детям гулянье необходимо!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3.   Сделайте то, о чем давно мечтали, но до чего никак не дойдут руки. Поставьте домашний спектакль, съездите в гости к друзьям, которые далеко живут, сходите в театр. Главное — всей семьей.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4.  Устройте домашний детский праздник. Соберите друзей, соседей, отрепетируйте представление, нарядитесь в костюмы, поиграйте в сказку, приготовьте простое угощение на разноцветных бумажных тарелочках, чтобы не мыть посуду.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5.  Организуйте праздник во дворе. Так вы и поиграете, и погуляете. Нарядите елку, поиграйте в ручеек. Поверьте, это понравится и детям, и взрослым. Заодно и соседей своих поближе узнаете.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6.    Разнообразьте катание с горки — устройте там праздник с конкурсами: кто дальше всех уедет, кто быстрее и т. д. Куртки можно украсить елочным дождиком.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7.   Идите в зимний поход. В парк или в лес. Закопайте под елками сюрпризы, маленькие подарочки. Нарисуйте карту или план. Под елкой найдите письмо </w:t>
      </w: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lastRenderedPageBreak/>
        <w:t>Деда Мороза, в котором он пишет: «К сожалению, я до тебя не доехал, сани мои сломались, пришлось закопать твой подарок под елочкой. Вот карта, по ней ты сможешь свой подарок найти». Пусть ребенок по карте ищет нужные елки и обнаруживает подарки. Поверьте, дети от таких поисков сокровищ будут в восторге!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8.   Гуляя в лесу, давайте ребенку задания: повесить кормушку, насыпать корм в уже висящие кормушки, зарисовать все деревья, которые он встречает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9.    Сходите в музей. Дошкольнику будет интересно в музее краеведческом, зоологическом. Если дите любит греческие мифы, ведите в греческий зал. Наметили поход в картинную галерею — заранее почитайте мифы и Библию, ведь большинство классиков писали именно на эти темы.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10.   Устройте день рождественских подарков. За пару дней до праздника организуйте дома «волшебную мастерскую». Купите книжку с поделками и мастерите вместе с детьми! Делайте витражи, рисуйте картины на дереве, на холсте, вырезайте фигурки и клейте аппликации.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11.   Вместе с ребенком устройте акцию — разберите детские вещи (можно и свои тоже), соберите хорошую одежду, из которой малыш вырос, хорошие, но не любимые игрушки и отправьте все это нуждающимся детям в детские дома или в социальные центры. Сейчас такие акции устраивают многие детские магазины, кафе и церкви. Ребенку очень полезно сделать такое доброе дело.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12.   Не смотрите телевизор безостановочно! Заранее отметьте в программе те передачи и фильмы, которые вам понравятся, посмотрите их вместе с детьми, обсудите.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13.   Устройте «день вкуснятины». Можно, например, освободить в этот день маму от кухни, а папе с детьми наготовить простых вкусностей. И все вместе пеките печенье, позвольте детям измазаться в муке, в тесте, налепить неровных фигурок. Главное — самостоятельно!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14.   Запланируйте маскарад. Шейте костюмы, придумывайте грим. И детям, и себе!</w:t>
      </w:r>
    </w:p>
    <w:p w:rsidR="008171F1" w:rsidRPr="008171F1" w:rsidRDefault="008171F1" w:rsidP="00397F09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15.   Устройте елку у себя дома. Подготовьте простое представление или концерт, угощение (то же печенье), маленькие подарочки гостям, пригласите друзей. Хорошо, если вы договоритесь </w:t>
      </w:r>
      <w:proofErr w:type="gramStart"/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с друзьями</w:t>
      </w:r>
      <w:proofErr w:type="gramEnd"/>
      <w:r w:rsidRPr="008171F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и они тоже организуют у себя елку. Так и будете ходить семьями друг к другу на елки. Отлично, если праздники тематические — у вас пиратская вечеринка, у друзей — принцессы и феи и так далее</w:t>
      </w:r>
    </w:p>
    <w:p w:rsidR="008171F1" w:rsidRPr="008171F1" w:rsidRDefault="008171F1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71F1" w:rsidRDefault="008171F1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32D" w:rsidRDefault="0030232D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32D" w:rsidRDefault="0030232D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32D" w:rsidRDefault="0030232D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32D" w:rsidRPr="008171F1" w:rsidRDefault="0030232D" w:rsidP="00397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32D" w:rsidRPr="0030232D" w:rsidRDefault="0030232D" w:rsidP="0030232D">
      <w:pPr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 w:rsidRPr="0030232D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lastRenderedPageBreak/>
        <w:t>Питание детей в зимний период!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>
        <w:rPr>
          <w:rFonts w:ascii="Arial" w:hAnsi="Arial" w:cs="Arial"/>
          <w:color w:val="212529"/>
        </w:rPr>
        <w:t> </w:t>
      </w:r>
      <w:r>
        <w:rPr>
          <w:rFonts w:ascii="Arial" w:hAnsi="Arial" w:cs="Arial"/>
          <w:color w:val="212529"/>
        </w:rPr>
        <w:tab/>
      </w:r>
      <w:r w:rsidRPr="0030232D">
        <w:rPr>
          <w:color w:val="212529"/>
        </w:rPr>
        <w:t>Наш зимний рацион всегда отличается от летнего. Как правильно его организовать? При смене сезонов человеческий организм, в том числе и малыша, полностью перестраивает свою работу. Зима — не является исключением и, чтобы эта «перестройка» прошла хорошо, главное при составлении меню ребенка — учесть две особо важных особенности холодного времени года.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ind w:firstLine="708"/>
        <w:jc w:val="both"/>
        <w:rPr>
          <w:color w:val="212529"/>
        </w:rPr>
      </w:pPr>
      <w:r w:rsidRPr="0030232D">
        <w:rPr>
          <w:color w:val="212529"/>
        </w:rPr>
        <w:t>Во-первых, сегодня наши малыши особенно склонны к простудным и иным заболеваниям. Иногда ребенок, чуть ли не всю зиму то кашляет, то шмыгает носом. В этом вина пониженного иммунитета: сказывается дефицит солнечного света и уменьшение в рационе ребенка витаминов (по сравнению с летне-осенними месяцами).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ind w:firstLine="708"/>
        <w:jc w:val="both"/>
        <w:rPr>
          <w:color w:val="212529"/>
        </w:rPr>
      </w:pPr>
      <w:r w:rsidRPr="0030232D">
        <w:rPr>
          <w:color w:val="212529"/>
        </w:rPr>
        <w:t>Во-вторых, чтобы согреться в холодное время, необходима энергия, которую мы получаем в основном из белковых продуктов. Каким же тогда сделать питание малыша зимой и как правильно скомпоновать для него зимнее меню?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 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rStyle w:val="ae"/>
          <w:color w:val="212529"/>
        </w:rPr>
        <w:t>2. Правила зимнего питания.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В таких случаях диетологи советуют соблюдать следующие рекомендации: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♦ следите, чтобы в рационе ребенка обязательно находились сырые овощи и фрукты, в том числе и в виде салатиков;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♦ соблюдайте правила кулинарной обработки овощей и условия их хранения, это позволит из „даров природы" извлечь полезные вещества по максимуму;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♦ добавляйте в меню малыша соки (персик, яблоко, лимон и прочие), морсы из клюквы, брусники, компоты (в том числе из сухофруктов), а также чай с лимоном, малиной;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 ♦ позаботьтесь о том, чтобы в меню было достаточно калия. Больше всего его в морской капусте, черносливе, изюме, горохе, картофеле, овсяной крупе, зеленом горошке, свекле, черной смородине. Богаты калием и говядина, треска, хек, скумбрия, филе кальмаров;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 ♦ обратите внимание на продукты в которых содержится много кальция и магния (молоко, сыр, орехи, крупы, цветная капуста и другие);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♦ варите карапузу вегетарианские овощные супы, в которые мы рекомендуем добавлять зелень (укроп, петрушку);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♦ наполните рацион малыша „энергетическими блюдами" из мяса и рыбы, а также другой белковой пищей;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♦ остерегайтесь давать холодные продукты малышу (мороженое, напитки и т. д.). А теперь поговорим об этом поподробнее...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 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rStyle w:val="ae"/>
          <w:color w:val="212529"/>
        </w:rPr>
        <w:t>3. Основные источники поступления витаминов в организм.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Лето из пакета</w:t>
      </w:r>
      <w:r>
        <w:rPr>
          <w:color w:val="212529"/>
        </w:rPr>
        <w:t>.</w:t>
      </w:r>
      <w:r w:rsidRPr="0030232D">
        <w:rPr>
          <w:color w:val="212529"/>
        </w:rPr>
        <w:t xml:space="preserve"> Зима — время суровое, бедное на витамины. Каковы сейчас основные источники их поступления в организм? Овощи и фрукты. Они совершенно необходимы в ежедневном рационе ребенка, особенно свежие. Поэтому овощи и плоды, не требующие обязательной тепловой обработки, старайтесь давать малышу сырыми в виде салатов или натертые на терке. Ниже приведем основные „зимние" овощи и фрукты:</w:t>
      </w:r>
    </w:p>
    <w:p w:rsidR="0030232D" w:rsidRPr="0030232D" w:rsidRDefault="0030232D" w:rsidP="0030232D">
      <w:pPr>
        <w:pStyle w:val="ad"/>
        <w:shd w:val="clear" w:color="auto" w:fill="F4F4F4"/>
        <w:spacing w:before="0" w:beforeAutospacing="0" w:after="0" w:afterAutospacing="0"/>
        <w:jc w:val="both"/>
        <w:rPr>
          <w:color w:val="212529"/>
        </w:rPr>
      </w:pPr>
      <w:r w:rsidRPr="0030232D">
        <w:rPr>
          <w:color w:val="212529"/>
        </w:rPr>
        <w:t>♦ яблоки - они богаты витаминами, микроэлементами и многими другими полезными веществами. В день кроха должен съедать по 2-3 яблока. Их можно давать как целиком, так и натертые на самой крупной терке;</w:t>
      </w:r>
    </w:p>
    <w:p w:rsidR="0030232D" w:rsidRPr="0030232D" w:rsidRDefault="0030232D" w:rsidP="0030232D">
      <w:pPr>
        <w:pStyle w:val="ad"/>
        <w:shd w:val="clear" w:color="auto" w:fill="F4F4F4"/>
        <w:spacing w:before="0" w:beforeAutospacing="0" w:after="0" w:afterAutospacing="0"/>
        <w:jc w:val="both"/>
        <w:rPr>
          <w:color w:val="212529"/>
        </w:rPr>
      </w:pPr>
      <w:r w:rsidRPr="0030232D">
        <w:rPr>
          <w:color w:val="212529"/>
        </w:rPr>
        <w:t> ♦ лимоны, мандарины, грейпфруты, апельсины, бананы, топинамбур;</w:t>
      </w:r>
    </w:p>
    <w:p w:rsidR="0030232D" w:rsidRPr="0030232D" w:rsidRDefault="0030232D" w:rsidP="0030232D">
      <w:pPr>
        <w:pStyle w:val="ad"/>
        <w:shd w:val="clear" w:color="auto" w:fill="F4F4F4"/>
        <w:spacing w:before="0" w:beforeAutospacing="0" w:after="0" w:afterAutospacing="0"/>
        <w:jc w:val="both"/>
        <w:rPr>
          <w:color w:val="212529"/>
        </w:rPr>
      </w:pPr>
      <w:r w:rsidRPr="0030232D">
        <w:rPr>
          <w:color w:val="212529"/>
        </w:rPr>
        <w:t> ♦ клюква, брусника;</w:t>
      </w:r>
    </w:p>
    <w:p w:rsidR="0030232D" w:rsidRPr="0030232D" w:rsidRDefault="0030232D" w:rsidP="0030232D">
      <w:pPr>
        <w:pStyle w:val="ad"/>
        <w:shd w:val="clear" w:color="auto" w:fill="F4F4F4"/>
        <w:spacing w:before="0" w:beforeAutospacing="0" w:after="0" w:afterAutospacing="0"/>
        <w:jc w:val="both"/>
        <w:rPr>
          <w:color w:val="212529"/>
        </w:rPr>
      </w:pPr>
      <w:r w:rsidRPr="0030232D">
        <w:rPr>
          <w:color w:val="212529"/>
        </w:rPr>
        <w:lastRenderedPageBreak/>
        <w:t>♦ морковь, свекла, консервированный зеленый горошек и большинство всех тех овощей и фруктов, которые можно купить зимой. Из них можно делать салаты. Хорошо добавлять в них яблоки, а вот популярную у взрослых редьку для детей до трех лет использовать нежелательно;</w:t>
      </w:r>
    </w:p>
    <w:p w:rsidR="0030232D" w:rsidRPr="0030232D" w:rsidRDefault="0030232D" w:rsidP="0030232D">
      <w:pPr>
        <w:pStyle w:val="ad"/>
        <w:shd w:val="clear" w:color="auto" w:fill="F4F4F4"/>
        <w:spacing w:before="0" w:beforeAutospacing="0" w:after="0" w:afterAutospacing="0"/>
        <w:jc w:val="both"/>
        <w:rPr>
          <w:color w:val="212529"/>
        </w:rPr>
      </w:pPr>
      <w:r w:rsidRPr="0030232D">
        <w:rPr>
          <w:color w:val="212529"/>
        </w:rPr>
        <w:t> ♦ свежая и квашеная капуста (цветная, белокочанная, брокколи).</w:t>
      </w:r>
    </w:p>
    <w:p w:rsidR="0030232D" w:rsidRPr="0030232D" w:rsidRDefault="0030232D" w:rsidP="0030232D">
      <w:pPr>
        <w:pStyle w:val="ad"/>
        <w:shd w:val="clear" w:color="auto" w:fill="F4F4F4"/>
        <w:spacing w:before="0" w:beforeAutospacing="0" w:after="0" w:afterAutospacing="0"/>
        <w:jc w:val="both"/>
        <w:rPr>
          <w:color w:val="212529"/>
        </w:rPr>
      </w:pPr>
      <w:r w:rsidRPr="0030232D">
        <w:rPr>
          <w:color w:val="212529"/>
        </w:rPr>
        <w:t>♦ сушеная зелень;  </w:t>
      </w:r>
    </w:p>
    <w:p w:rsidR="0030232D" w:rsidRPr="0030232D" w:rsidRDefault="0030232D" w:rsidP="0030232D">
      <w:pPr>
        <w:pStyle w:val="ad"/>
        <w:shd w:val="clear" w:color="auto" w:fill="F4F4F4"/>
        <w:spacing w:before="0" w:beforeAutospacing="0" w:after="0" w:afterAutospacing="0"/>
        <w:jc w:val="both"/>
        <w:rPr>
          <w:color w:val="212529"/>
        </w:rPr>
      </w:pPr>
      <w:r w:rsidRPr="0030232D">
        <w:rPr>
          <w:color w:val="212529"/>
        </w:rPr>
        <w:t> Сухофрукты. В зимне-весенний сезон — это идеальный источник витаминов и микроэлементов. Варите из них компоты, а вымоченные чернослив, курагу, изюм добавляйте в каши, творог.</w:t>
      </w:r>
    </w:p>
    <w:p w:rsid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rStyle w:val="ae"/>
          <w:color w:val="212529"/>
        </w:rPr>
      </w:pP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rStyle w:val="ae"/>
          <w:color w:val="212529"/>
        </w:rPr>
        <w:t>4. Основные продукты питания зимой.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 </w:t>
      </w:r>
      <w:r>
        <w:rPr>
          <w:color w:val="212529"/>
        </w:rPr>
        <w:tab/>
      </w:r>
      <w:r w:rsidRPr="0030232D">
        <w:rPr>
          <w:color w:val="212529"/>
        </w:rPr>
        <w:t>Консервированное детское питание. Зимой оно также становится одним из главных источников витаминов и микроэлементов. Дело в том, что, например, яблоко через 180 дней после того как было сорвано с дерева, теряет практически сто процентов всех своих полезных веществ. При консервировании же их потери намного меньше. Только не забывайте, что детское питание должно быть предназначено малышам от 1 года до 3 лет. Замороженные продукты. Зимой они просто спасение. Ведь витамины, другие полезные вещества в фруктах и овощах хорошо сохраняются при заморозке. Кроме того, свежезамороженная продукция легко и быстро готовится — в 2-3 раза быстрее обычной. Зимой стоит вспомнить о протертых с сахаром ягодах, вареньях- пятиминутках. В таких заготовках витамин. С почти не разрушается, в отличие от варенья и джемов. Малышам особенно полезны черная и красная смородина, малина. Но и этого недостаточно! Чтобы поступление в организм крохи витаминов и микроэлементов было максимальным, необходимо соблюдать правила кулинарной обработки овощей и фруктов, а также условия их хранения.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 ♦ Следите за тем, чтобы квашеная капуста все время была покрыта рассолом, иначе содержание витамина в ней быстро уменьшается. Кстати, и отжимая, и промывая квашеную капусту, вы значительно снижаете ее „витаминную ценность". ♦ Для винегретов и салатов овощи лучше варить в кожуре в небольшом количестве воды или на пару. Тушатся они также в маленьком количестве воды. Потери микроэлементов (кальция, калия, натрия и т. д.) уменьшатся, если вы немного подсолите воду.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 ♦ Овощные блюда готовят не раньше, чем за 1-1,5 часа до еды.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♦ При чистке кожуры овощей и фруктов срезайте как можно более тонкий слой (именно в верхних слоях содержится наибольшее количество витаминов).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♦ Мелкие кусочки замороженных продуктов варят не более 5 минут, а более крупные — не более 10 минут. Закладывать их следует без предварительного размораживания в кипящую воду. Однако, пытаясь насытить организм малыша витаминами, не переусердствуйте — во всем должна быть мера. К примеру, если часто добавлять в рацион крохи цитрусовые, можно спровоцировать возникновение диатеза.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rStyle w:val="ae"/>
          <w:color w:val="212529"/>
        </w:rPr>
        <w:t>5. Источники белка для ребенка зимой</w:t>
      </w:r>
      <w:r w:rsidRPr="0030232D">
        <w:rPr>
          <w:color w:val="212529"/>
        </w:rPr>
        <w:t>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 xml:space="preserve"> Побольше энергии.  Сейчас малышу белки (как растительного, так и животного происхождения) крайне необходимы. Основными их источниками могут быть блюда из мяса, птицы и рыбы; яйца, молоко, бобовые. Мясо. Из мясных продуктов наряду с телятиной детке можно давать мясо кур, цыплят, кролика, нежирную свинину. В среднем кроха от 1 до 3 лет в течение недели может получать 4-5 дней мясо по 85-100 г в сутки. В приготовлении мясных блюд есть свои особенности. Мясо (после тщательной очистки от пленок) лучше варить крупным куском, опуская в горячую воду. При этом на его поверхности белки свертываются, и мясной сок не вытекает. Жарить мясо, котлеты надо в кипящем масле, что также способствует образованию корочки, удерживающей мясной сок. Полезно и тушеное мясо: сперва обжарьте его, а потом налейте немного воды и протушите на медленном огне. Соблюдайте правила </w:t>
      </w:r>
      <w:proofErr w:type="gramStart"/>
      <w:r w:rsidRPr="0030232D">
        <w:rPr>
          <w:color w:val="212529"/>
        </w:rPr>
        <w:t>кулинарной  обработки</w:t>
      </w:r>
      <w:proofErr w:type="gramEnd"/>
      <w:r w:rsidRPr="0030232D">
        <w:rPr>
          <w:color w:val="212529"/>
        </w:rPr>
        <w:t xml:space="preserve"> овощей, фруктов — тогда поступление </w:t>
      </w:r>
      <w:r w:rsidRPr="0030232D">
        <w:rPr>
          <w:color w:val="212529"/>
        </w:rPr>
        <w:lastRenderedPageBreak/>
        <w:t>витаминов в организм крохи будет максимальным. Рыба. Ее можно предложить малышу в разных вариантах, главное, чтобы он получал не меньше 70-100 г в неделю. Орехи. В орехах очень много незаменимых для организма веществ, что приближает их к белковому эталону, так называемому „идеальному белку". Пусть кроха съедает 1-2 измельченных ореха в день или их можно добавлять в каши и кондитерские изделия. Яйца. Кроме вареных куриных яиц, давать детке сырые перепелиные яйца в виде „гоголь-моголя" утром натощак (но не более 3 штук в неделю!).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 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rStyle w:val="ae"/>
          <w:color w:val="212529"/>
        </w:rPr>
        <w:t>6. Питье для ребёнка в холодное время года.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 </w:t>
      </w:r>
      <w:r>
        <w:rPr>
          <w:color w:val="212529"/>
        </w:rPr>
        <w:tab/>
      </w:r>
      <w:r w:rsidRPr="0030232D">
        <w:rPr>
          <w:color w:val="212529"/>
        </w:rPr>
        <w:t>В холодное время года питье для крохи также будет иметь свои особенности. Ежедневно в рационе малыша должны быть разнообразные чаи и витаминные напитки, сок, компоты, кисели, морсы. Чай. Он не должен быть очень сладким или крепким, горячим или излишне холодным. Используйте сорта натурального чая без ароматических добавок. Витаминные напитки. К ним относятся отвары и настои из лекарственных растений, чаи из трав. В зимний период детям просто необходим настой шиповника, сборы трав, а также витаминизированные травяные чаи, которые можно приобрести в любой аптеке. Соки. Все преимущества на стороне свежеотжатых соков. Малышам старше двух лет можно пить и обычные „взрослые" соки из пакетов при условии, что они качественные и 100%-</w:t>
      </w:r>
      <w:proofErr w:type="spellStart"/>
      <w:r w:rsidRPr="0030232D">
        <w:rPr>
          <w:color w:val="212529"/>
        </w:rPr>
        <w:t>ные</w:t>
      </w:r>
      <w:proofErr w:type="spellEnd"/>
      <w:r w:rsidRPr="0030232D">
        <w:rPr>
          <w:color w:val="212529"/>
        </w:rPr>
        <w:t>. Компоты и морсы. Для деток хороши компоты, сваренные из свежих (замороженных) фруктов или сухофруктов. При их приготовлении желательно не добавлять сахар. Например, изюм даст необходимую сладость. Покупая его, выбирайте белый — он самый сладкий. Из морсов отдавайте предпочтение клюквенному и брусничному. Их можно заправить медом — и вкусно, и полезно.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rStyle w:val="ae"/>
          <w:color w:val="212529"/>
        </w:rPr>
        <w:t>7. Зимний рацион.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ind w:firstLine="708"/>
        <w:jc w:val="both"/>
        <w:rPr>
          <w:color w:val="212529"/>
        </w:rPr>
      </w:pPr>
      <w:r w:rsidRPr="0030232D">
        <w:rPr>
          <w:color w:val="212529"/>
        </w:rPr>
        <w:t> А теперь прикинем зимнее меню. Завтрак — важная составляющая суточного рациона и, чтобы ребенка все-таки накормить, помните: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♦ по утрам никаких жирных и сухих блюд на столе быть не должно (это касается также острых и соленых кушаний);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 xml:space="preserve">♦ сажать завтракать малыша необходимо не раньше, чем через 30-40 минут после того, как он проснется. На завтрак лучше всего приготовить молочную кашу: овсяную, гречневую и т. д. Кроме этого, кроха должен получить белковый продукт (исключая молоко), </w:t>
      </w:r>
      <w:proofErr w:type="gramStart"/>
      <w:r w:rsidRPr="0030232D">
        <w:rPr>
          <w:color w:val="212529"/>
        </w:rPr>
        <w:t>например</w:t>
      </w:r>
      <w:proofErr w:type="gramEnd"/>
      <w:r w:rsidRPr="0030232D">
        <w:rPr>
          <w:color w:val="212529"/>
        </w:rPr>
        <w:t xml:space="preserve"> творог, яйцо, а также немного хлеба. На столе обязательно должны быть сезонные добавки из овощей или фруктов. Из напитков — некрепкий чай.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Второй завтрак. Избегаем сладостей и жирных продуктов, которые „перебивают" аппетит. Можно предложить детке небольшой бутерброд, фрукты, а из напитков — сок или отвар шиповника.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proofErr w:type="gramStart"/>
      <w:r w:rsidRPr="0030232D">
        <w:rPr>
          <w:color w:val="212529"/>
        </w:rPr>
        <w:t>Обед  должен</w:t>
      </w:r>
      <w:proofErr w:type="gramEnd"/>
      <w:r w:rsidRPr="0030232D">
        <w:rPr>
          <w:color w:val="212529"/>
        </w:rPr>
        <w:t xml:space="preserve"> состоять не менее чем из двух блюд — жидкого (вегетарианский суп или борщ) и второго. Основой второго блюда являются продукты, богатые белком: мясо, рыба, яйца или </w:t>
      </w:r>
      <w:proofErr w:type="spellStart"/>
      <w:r w:rsidRPr="0030232D">
        <w:rPr>
          <w:color w:val="212529"/>
        </w:rPr>
        <w:t>полумясные</w:t>
      </w:r>
      <w:proofErr w:type="spellEnd"/>
      <w:r w:rsidRPr="0030232D">
        <w:rPr>
          <w:color w:val="212529"/>
        </w:rPr>
        <w:t xml:space="preserve"> блюда, </w:t>
      </w:r>
      <w:proofErr w:type="gramStart"/>
      <w:r w:rsidRPr="0030232D">
        <w:rPr>
          <w:color w:val="212529"/>
        </w:rPr>
        <w:t>например</w:t>
      </w:r>
      <w:proofErr w:type="gramEnd"/>
      <w:r w:rsidRPr="0030232D">
        <w:rPr>
          <w:color w:val="212529"/>
        </w:rPr>
        <w:t xml:space="preserve"> голубцы, котлеты из мяса и капусты, блинчики с мясом или сыром. Хорошо давать овощное пюре (морковное, картофельное и т. п.). На десерт — фрукты, кисель или желе. А заканчиваем обеденную трапезу чашкой компота или чая с галетным печеньем — выбор за вами.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Полдник. Даем крохе молоко, простоквашу, фрукты, печенье, какао, и т. д.</w:t>
      </w:r>
    </w:p>
    <w:p w:rsidR="0030232D" w:rsidRPr="0030232D" w:rsidRDefault="0030232D" w:rsidP="0030232D">
      <w:pPr>
        <w:pStyle w:val="ad"/>
        <w:shd w:val="clear" w:color="auto" w:fill="F4F4F4"/>
        <w:spacing w:before="90" w:beforeAutospacing="0" w:after="90" w:afterAutospacing="0"/>
        <w:jc w:val="both"/>
        <w:rPr>
          <w:color w:val="212529"/>
        </w:rPr>
      </w:pPr>
      <w:r w:rsidRPr="0030232D">
        <w:rPr>
          <w:color w:val="212529"/>
        </w:rPr>
        <w:t>Ужин. Подбирая продукты к ужину, обращаем внимание на то, чтобы не подавать повторно блюдо, которое уже было в этот день (исключение — молоко, хлеб, овощи и фрукты). Отварная и запеченная рыба, лапша или рис, отварной картофель, овощные блюда, чай — опять же выбор остается за мамой. А перед сном предложите крохе стакан кефира.</w:t>
      </w:r>
    </w:p>
    <w:p w:rsidR="0030232D" w:rsidRPr="0030232D" w:rsidRDefault="0030232D" w:rsidP="0030232D">
      <w:pPr>
        <w:jc w:val="both"/>
        <w:rPr>
          <w:rFonts w:ascii="Times New Roman" w:hAnsi="Times New Roman" w:cs="Times New Roman"/>
          <w:color w:val="244061" w:themeColor="accent1" w:themeShade="80"/>
          <w:sz w:val="44"/>
          <w:szCs w:val="44"/>
        </w:rPr>
      </w:pPr>
    </w:p>
    <w:p w:rsidR="00863E91" w:rsidRDefault="0030232D" w:rsidP="00863E91">
      <w:pPr>
        <w:rPr>
          <w:color w:val="244061" w:themeColor="accent1" w:themeShade="80"/>
          <w:sz w:val="44"/>
          <w:szCs w:val="4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233950B3" wp14:editId="68D9B9CB">
            <wp:simplePos x="0" y="0"/>
            <wp:positionH relativeFrom="column">
              <wp:posOffset>-264795</wp:posOffset>
            </wp:positionH>
            <wp:positionV relativeFrom="paragraph">
              <wp:posOffset>222250</wp:posOffset>
            </wp:positionV>
            <wp:extent cx="190309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05" y="21310"/>
                <wp:lineTo x="21405" y="0"/>
                <wp:lineTo x="0" y="0"/>
              </wp:wrapPolygon>
            </wp:wrapTight>
            <wp:docPr id="7" name="Рисунок 7" descr="C:\Users\Людмила\Desktop\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памя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8" t="3784" r="15927" b="1"/>
                    <a:stretch/>
                  </pic:blipFill>
                  <pic:spPr bwMode="auto">
                    <a:xfrm>
                      <a:off x="0" y="0"/>
                      <a:ext cx="19030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E91" w:rsidRPr="00863E91">
        <w:rPr>
          <w:color w:val="244061" w:themeColor="accent1" w:themeShade="80"/>
          <w:sz w:val="44"/>
          <w:szCs w:val="44"/>
        </w:rPr>
        <w:t xml:space="preserve">   События  месяца, немного  обо  всем!</w:t>
      </w:r>
    </w:p>
    <w:p w:rsidR="00220FE4" w:rsidRPr="00220FE4" w:rsidRDefault="00220FE4" w:rsidP="00397F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244061" w:themeColor="accent1" w:themeShade="80"/>
          <w:sz w:val="44"/>
          <w:szCs w:val="44"/>
        </w:rPr>
        <w:drawing>
          <wp:anchor distT="0" distB="0" distL="114300" distR="114300" simplePos="0" relativeHeight="251688960" behindDoc="1" locked="0" layoutInCell="1" allowOverlap="1" wp14:anchorId="592533E4" wp14:editId="03448D18">
            <wp:simplePos x="0" y="0"/>
            <wp:positionH relativeFrom="column">
              <wp:posOffset>-1903730</wp:posOffset>
            </wp:positionH>
            <wp:positionV relativeFrom="paragraph">
              <wp:posOffset>1954530</wp:posOffset>
            </wp:positionV>
            <wp:extent cx="3064510" cy="1973580"/>
            <wp:effectExtent l="0" t="0" r="0" b="0"/>
            <wp:wrapTight wrapText="bothSides">
              <wp:wrapPolygon edited="0">
                <wp:start x="0" y="0"/>
                <wp:lineTo x="0" y="21475"/>
                <wp:lineTo x="21484" y="21475"/>
                <wp:lineTo x="21484" y="0"/>
                <wp:lineTo x="0" y="0"/>
              </wp:wrapPolygon>
            </wp:wrapTight>
            <wp:docPr id="9" name="Рисунок 9" descr="C:\Users\Людмила\Desktop\ге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гер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5012" b="13984"/>
                    <a:stretch/>
                  </pic:blipFill>
                  <pic:spPr bwMode="auto">
                    <a:xfrm>
                      <a:off x="0" y="0"/>
                      <a:ext cx="306451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FE4">
        <w:rPr>
          <w:rFonts w:ascii="Times New Roman" w:hAnsi="Times New Roman" w:cs="Times New Roman"/>
          <w:sz w:val="28"/>
          <w:szCs w:val="28"/>
        </w:rPr>
        <w:t xml:space="preserve">Согласно годового плана работы на </w:t>
      </w:r>
      <w:r w:rsidRPr="00220FE4">
        <w:rPr>
          <w:rFonts w:ascii="Times New Roman" w:hAnsi="Times New Roman" w:cs="Times New Roman"/>
          <w:b/>
          <w:sz w:val="28"/>
          <w:szCs w:val="28"/>
        </w:rPr>
        <w:t>2022 - 2023</w:t>
      </w:r>
      <w:r w:rsidRPr="00220FE4">
        <w:rPr>
          <w:rFonts w:ascii="Times New Roman" w:hAnsi="Times New Roman" w:cs="Times New Roman"/>
          <w:sz w:val="28"/>
          <w:szCs w:val="28"/>
        </w:rPr>
        <w:t xml:space="preserve"> учебный год, в рамках реализации рабочей программы воспитания МАДОУ "Детский сад №2 общеразвивающего вида" </w:t>
      </w:r>
      <w:proofErr w:type="spellStart"/>
      <w:proofErr w:type="gramStart"/>
      <w:r w:rsidRPr="00220FE4">
        <w:rPr>
          <w:rFonts w:ascii="Times New Roman" w:hAnsi="Times New Roman" w:cs="Times New Roman"/>
          <w:sz w:val="28"/>
          <w:szCs w:val="28"/>
        </w:rPr>
        <w:t>с.Койгородок</w:t>
      </w:r>
      <w:proofErr w:type="spellEnd"/>
      <w:r w:rsidRPr="00220FE4">
        <w:rPr>
          <w:rFonts w:ascii="Times New Roman" w:hAnsi="Times New Roman" w:cs="Times New Roman"/>
          <w:sz w:val="28"/>
          <w:szCs w:val="28"/>
        </w:rPr>
        <w:t>  и</w:t>
      </w:r>
      <w:proofErr w:type="gramEnd"/>
      <w:r w:rsidRPr="00220FE4">
        <w:rPr>
          <w:rFonts w:ascii="Times New Roman" w:hAnsi="Times New Roman" w:cs="Times New Roman"/>
          <w:sz w:val="28"/>
          <w:szCs w:val="28"/>
        </w:rPr>
        <w:t xml:space="preserve"> с целью формирования нравственно - патриотических чувств у детей дошкольного возраста в нашем детском саду прошли тематические дни: 3 декабря  2022 года - "День неизвестного солдата" и 9 декабря 2022 года -  "День героев Отечества". </w:t>
      </w:r>
    </w:p>
    <w:p w:rsidR="00220FE4" w:rsidRPr="00220FE4" w:rsidRDefault="00220FE4" w:rsidP="00397F09">
      <w:pPr>
        <w:jc w:val="both"/>
        <w:rPr>
          <w:rFonts w:ascii="Times New Roman" w:hAnsi="Times New Roman" w:cs="Times New Roman"/>
          <w:sz w:val="28"/>
          <w:szCs w:val="28"/>
        </w:rPr>
      </w:pPr>
      <w:r w:rsidRPr="00220FE4">
        <w:rPr>
          <w:rFonts w:ascii="Times New Roman" w:hAnsi="Times New Roman" w:cs="Times New Roman"/>
          <w:sz w:val="28"/>
          <w:szCs w:val="28"/>
        </w:rPr>
        <w:t xml:space="preserve">И это не просто памятные даты, это дни дани уважения, всем тем, кто ценою собственной жизни отстоял мир на нашей земле </w:t>
      </w:r>
      <w:proofErr w:type="gramStart"/>
      <w:r w:rsidRPr="00220FE4">
        <w:rPr>
          <w:rFonts w:ascii="Times New Roman" w:hAnsi="Times New Roman" w:cs="Times New Roman"/>
          <w:sz w:val="28"/>
          <w:szCs w:val="28"/>
        </w:rPr>
        <w:t>и  пусть</w:t>
      </w:r>
      <w:proofErr w:type="gramEnd"/>
      <w:r w:rsidRPr="00220FE4">
        <w:rPr>
          <w:rFonts w:ascii="Times New Roman" w:hAnsi="Times New Roman" w:cs="Times New Roman"/>
          <w:sz w:val="28"/>
          <w:szCs w:val="28"/>
        </w:rPr>
        <w:t xml:space="preserve"> их подвиг будет бессмертным!</w:t>
      </w:r>
    </w:p>
    <w:p w:rsidR="00220FE4" w:rsidRPr="00863E91" w:rsidRDefault="00220FE4" w:rsidP="00863E91">
      <w:pPr>
        <w:rPr>
          <w:color w:val="244061" w:themeColor="accent1" w:themeShade="80"/>
          <w:sz w:val="44"/>
          <w:szCs w:val="44"/>
        </w:rPr>
      </w:pPr>
    </w:p>
    <w:p w:rsidR="008171F1" w:rsidRPr="008171F1" w:rsidRDefault="00863E91" w:rsidP="00E44F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50FB117" wp14:editId="6609833B">
            <wp:simplePos x="0" y="0"/>
            <wp:positionH relativeFrom="column">
              <wp:posOffset>-140970</wp:posOffset>
            </wp:positionH>
            <wp:positionV relativeFrom="paragraph">
              <wp:posOffset>188595</wp:posOffset>
            </wp:positionV>
            <wp:extent cx="1870075" cy="2645410"/>
            <wp:effectExtent l="0" t="0" r="0" b="0"/>
            <wp:wrapTight wrapText="bothSides">
              <wp:wrapPolygon edited="0">
                <wp:start x="0" y="0"/>
                <wp:lineTo x="0" y="21465"/>
                <wp:lineTo x="21343" y="21465"/>
                <wp:lineTo x="21343" y="0"/>
                <wp:lineTo x="0" y="0"/>
              </wp:wrapPolygon>
            </wp:wrapTight>
            <wp:docPr id="5" name="Рисунок 5" descr="C:\Users\Людмила\Desktop\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у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5" t="1354" r="8682" b="16542"/>
                    <a:stretch/>
                  </pic:blipFill>
                  <pic:spPr bwMode="auto">
                    <a:xfrm>
                      <a:off x="0" y="0"/>
                      <a:ext cx="187007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F1" w:rsidRPr="008171F1" w:rsidRDefault="008171F1" w:rsidP="00397F09">
      <w:pPr>
        <w:jc w:val="both"/>
        <w:rPr>
          <w:rFonts w:ascii="Times New Roman" w:hAnsi="Times New Roman" w:cs="Times New Roman"/>
          <w:sz w:val="28"/>
          <w:szCs w:val="28"/>
        </w:rPr>
      </w:pPr>
      <w:r w:rsidRPr="00220FE4">
        <w:rPr>
          <w:rFonts w:ascii="Times New Roman" w:hAnsi="Times New Roman" w:cs="Times New Roman"/>
          <w:b/>
          <w:sz w:val="28"/>
          <w:szCs w:val="28"/>
        </w:rPr>
        <w:t>8 декабря 2022</w:t>
      </w:r>
      <w:r w:rsidRPr="008171F1">
        <w:rPr>
          <w:rFonts w:ascii="Times New Roman" w:hAnsi="Times New Roman" w:cs="Times New Roman"/>
          <w:sz w:val="28"/>
          <w:szCs w:val="28"/>
        </w:rPr>
        <w:t xml:space="preserve"> года в онлайн формате состоялся очный этап XVIII Республиканской учебно-исследовательской конференции «Я - исследователь, я открываю мир!».</w:t>
      </w:r>
    </w:p>
    <w:p w:rsidR="008171F1" w:rsidRPr="008171F1" w:rsidRDefault="008171F1" w:rsidP="00397F09">
      <w:pPr>
        <w:jc w:val="both"/>
        <w:rPr>
          <w:rFonts w:ascii="Times New Roman" w:hAnsi="Times New Roman" w:cs="Times New Roman"/>
          <w:sz w:val="28"/>
          <w:szCs w:val="28"/>
        </w:rPr>
      </w:pPr>
      <w:r w:rsidRPr="008171F1">
        <w:rPr>
          <w:rFonts w:ascii="Times New Roman" w:hAnsi="Times New Roman" w:cs="Times New Roman"/>
          <w:sz w:val="28"/>
          <w:szCs w:val="28"/>
        </w:rPr>
        <w:t>В Конференции приняли участие обучающиеся МОГО «Воркута», МОГО «Инта», МОГО «Сыктывкар», МОГО «Усинск», МОГО «Ухта», МОМР «Печора», МОМР «Сосногорск</w:t>
      </w:r>
      <w:proofErr w:type="gramStart"/>
      <w:r w:rsidRPr="008171F1">
        <w:rPr>
          <w:rFonts w:ascii="Times New Roman" w:hAnsi="Times New Roman" w:cs="Times New Roman"/>
          <w:sz w:val="28"/>
          <w:szCs w:val="28"/>
        </w:rPr>
        <w:t>»,   </w:t>
      </w:r>
      <w:proofErr w:type="gramEnd"/>
      <w:r w:rsidRPr="008171F1">
        <w:rPr>
          <w:rFonts w:ascii="Times New Roman" w:hAnsi="Times New Roman" w:cs="Times New Roman"/>
          <w:sz w:val="28"/>
          <w:szCs w:val="28"/>
        </w:rPr>
        <w:t>  МОМР «</w:t>
      </w:r>
      <w:proofErr w:type="spellStart"/>
      <w:r w:rsidRPr="008171F1">
        <w:rPr>
          <w:rFonts w:ascii="Times New Roman" w:hAnsi="Times New Roman" w:cs="Times New Roman"/>
          <w:sz w:val="28"/>
          <w:szCs w:val="28"/>
        </w:rPr>
        <w:t>Корткеросский</w:t>
      </w:r>
      <w:proofErr w:type="spellEnd"/>
      <w:r w:rsidRPr="008171F1">
        <w:rPr>
          <w:rFonts w:ascii="Times New Roman" w:hAnsi="Times New Roman" w:cs="Times New Roman"/>
          <w:sz w:val="28"/>
          <w:szCs w:val="28"/>
        </w:rPr>
        <w:t>», МОМР «</w:t>
      </w:r>
      <w:proofErr w:type="spellStart"/>
      <w:r w:rsidRPr="008171F1">
        <w:rPr>
          <w:rFonts w:ascii="Times New Roman" w:hAnsi="Times New Roman" w:cs="Times New Roman"/>
          <w:sz w:val="28"/>
          <w:szCs w:val="28"/>
        </w:rPr>
        <w:t>Прилузский</w:t>
      </w:r>
      <w:proofErr w:type="spellEnd"/>
      <w:r w:rsidRPr="008171F1">
        <w:rPr>
          <w:rFonts w:ascii="Times New Roman" w:hAnsi="Times New Roman" w:cs="Times New Roman"/>
          <w:sz w:val="28"/>
          <w:szCs w:val="28"/>
        </w:rPr>
        <w:t>», МОМР «</w:t>
      </w:r>
      <w:proofErr w:type="spellStart"/>
      <w:r w:rsidRPr="008171F1">
        <w:rPr>
          <w:rFonts w:ascii="Times New Roman" w:hAnsi="Times New Roman" w:cs="Times New Roman"/>
          <w:sz w:val="28"/>
          <w:szCs w:val="28"/>
        </w:rPr>
        <w:t>Сыктывдинский</w:t>
      </w:r>
      <w:proofErr w:type="spellEnd"/>
      <w:r w:rsidRPr="008171F1">
        <w:rPr>
          <w:rFonts w:ascii="Times New Roman" w:hAnsi="Times New Roman" w:cs="Times New Roman"/>
          <w:sz w:val="28"/>
          <w:szCs w:val="28"/>
        </w:rPr>
        <w:t>», МОМР «</w:t>
      </w:r>
      <w:proofErr w:type="spellStart"/>
      <w:r w:rsidRPr="008171F1">
        <w:rPr>
          <w:rFonts w:ascii="Times New Roman" w:hAnsi="Times New Roman" w:cs="Times New Roman"/>
          <w:sz w:val="28"/>
          <w:szCs w:val="28"/>
        </w:rPr>
        <w:t>Сысольский</w:t>
      </w:r>
      <w:proofErr w:type="spellEnd"/>
      <w:r w:rsidRPr="008171F1">
        <w:rPr>
          <w:rFonts w:ascii="Times New Roman" w:hAnsi="Times New Roman" w:cs="Times New Roman"/>
          <w:sz w:val="28"/>
          <w:szCs w:val="28"/>
        </w:rPr>
        <w:t>», МОМР «</w:t>
      </w:r>
      <w:proofErr w:type="spellStart"/>
      <w:r w:rsidRPr="008171F1">
        <w:rPr>
          <w:rFonts w:ascii="Times New Roman" w:hAnsi="Times New Roman" w:cs="Times New Roman"/>
          <w:sz w:val="28"/>
          <w:szCs w:val="28"/>
        </w:rPr>
        <w:t>Удорский</w:t>
      </w:r>
      <w:proofErr w:type="spellEnd"/>
      <w:r w:rsidRPr="008171F1">
        <w:rPr>
          <w:rFonts w:ascii="Times New Roman" w:hAnsi="Times New Roman" w:cs="Times New Roman"/>
          <w:sz w:val="28"/>
          <w:szCs w:val="28"/>
        </w:rPr>
        <w:t>», МОМР «</w:t>
      </w:r>
      <w:proofErr w:type="spellStart"/>
      <w:r w:rsidRPr="008171F1">
        <w:rPr>
          <w:rFonts w:ascii="Times New Roman" w:hAnsi="Times New Roman" w:cs="Times New Roman"/>
          <w:sz w:val="28"/>
          <w:szCs w:val="28"/>
        </w:rPr>
        <w:t>Усть-Вымский</w:t>
      </w:r>
      <w:proofErr w:type="spellEnd"/>
      <w:r w:rsidRPr="008171F1">
        <w:rPr>
          <w:rFonts w:ascii="Times New Roman" w:hAnsi="Times New Roman" w:cs="Times New Roman"/>
          <w:sz w:val="28"/>
          <w:szCs w:val="28"/>
        </w:rPr>
        <w:t>», МОМР «</w:t>
      </w:r>
      <w:proofErr w:type="spellStart"/>
      <w:r w:rsidRPr="008171F1">
        <w:rPr>
          <w:rFonts w:ascii="Times New Roman" w:hAnsi="Times New Roman" w:cs="Times New Roman"/>
          <w:sz w:val="28"/>
          <w:szCs w:val="28"/>
        </w:rPr>
        <w:t>Койгородский</w:t>
      </w:r>
      <w:proofErr w:type="spellEnd"/>
      <w:r w:rsidRPr="008171F1">
        <w:rPr>
          <w:rFonts w:ascii="Times New Roman" w:hAnsi="Times New Roman" w:cs="Times New Roman"/>
          <w:sz w:val="28"/>
          <w:szCs w:val="28"/>
        </w:rPr>
        <w:t>».</w:t>
      </w:r>
    </w:p>
    <w:p w:rsidR="008171F1" w:rsidRPr="008171F1" w:rsidRDefault="008171F1" w:rsidP="00397F09">
      <w:pPr>
        <w:jc w:val="both"/>
        <w:rPr>
          <w:rFonts w:ascii="Times New Roman" w:hAnsi="Times New Roman" w:cs="Times New Roman"/>
          <w:sz w:val="28"/>
          <w:szCs w:val="28"/>
        </w:rPr>
      </w:pPr>
      <w:r w:rsidRPr="008171F1">
        <w:rPr>
          <w:rFonts w:ascii="Times New Roman" w:hAnsi="Times New Roman" w:cs="Times New Roman"/>
          <w:sz w:val="28"/>
          <w:szCs w:val="28"/>
        </w:rPr>
        <w:t>На XVIII Республиканской учебно-исследовательской конференции «Я - исследователь, я открываю мир!» достойно выступила и защитила свою исследовательскую работу воспитанница подготовительной к школе группы Михайлова Ульяна.</w:t>
      </w:r>
    </w:p>
    <w:p w:rsidR="008171F1" w:rsidRPr="00220FE4" w:rsidRDefault="008171F1" w:rsidP="00220F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FE4">
        <w:rPr>
          <w:rFonts w:ascii="Times New Roman" w:hAnsi="Times New Roman" w:cs="Times New Roman"/>
          <w:b/>
          <w:sz w:val="28"/>
          <w:szCs w:val="28"/>
        </w:rPr>
        <w:t>Желаем Ульяне новых достижений и открытий, вдохновения и интересных идей!</w:t>
      </w:r>
    </w:p>
    <w:p w:rsidR="008171F1" w:rsidRPr="008171F1" w:rsidRDefault="008171F1" w:rsidP="008171F1">
      <w:pPr>
        <w:shd w:val="clear" w:color="auto" w:fill="CBE7F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</w:rPr>
      </w:pPr>
    </w:p>
    <w:p w:rsidR="0042728F" w:rsidRDefault="0042728F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42728F" w:rsidRDefault="0042728F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1E122E" w:rsidRPr="008171F1" w:rsidRDefault="001E122E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proofErr w:type="gramStart"/>
      <w:r w:rsidRPr="008171F1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  <w:t>Уважаемые  родители</w:t>
      </w:r>
      <w:proofErr w:type="gramEnd"/>
      <w:r w:rsidRPr="008171F1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  <w:t>!</w:t>
      </w:r>
    </w:p>
    <w:p w:rsidR="001E122E" w:rsidRPr="008171F1" w:rsidRDefault="001E122E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1E122E" w:rsidRPr="008171F1" w:rsidRDefault="001E122E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proofErr w:type="gramStart"/>
      <w:r w:rsidRPr="008171F1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  <w:t>В  преддверии</w:t>
      </w:r>
      <w:proofErr w:type="gramEnd"/>
      <w:r w:rsidRPr="008171F1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  <w:t xml:space="preserve"> самого  замечательного, доброго  и  волшебного  праздника – Нового  года, напоминаем  Вам  о  необходимости  строжайшего  соблюдения  правил  пожарной  безопасности!</w:t>
      </w:r>
    </w:p>
    <w:p w:rsidR="001E122E" w:rsidRPr="008171F1" w:rsidRDefault="001E122E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proofErr w:type="gramStart"/>
      <w:r w:rsidRPr="008171F1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  <w:t>Пусть  Новый</w:t>
      </w:r>
      <w:proofErr w:type="gramEnd"/>
      <w:r w:rsidRPr="008171F1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  <w:t xml:space="preserve">  год  принесет  в  Ваш  дом  радость, хорошее  настроение, здоровье  и  Благополучие!!!</w:t>
      </w:r>
    </w:p>
    <w:p w:rsidR="001E122E" w:rsidRPr="0042728F" w:rsidRDefault="001E122E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36"/>
        </w:rPr>
      </w:pPr>
    </w:p>
    <w:p w:rsidR="0042728F" w:rsidRDefault="0042728F" w:rsidP="001E122E">
      <w:pPr>
        <w:spacing w:after="0" w:line="240" w:lineRule="auto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  <w:shd w:val="clear" w:color="auto" w:fill="FFFFFF"/>
        </w:rPr>
      </w:pPr>
    </w:p>
    <w:p w:rsidR="0042728F" w:rsidRDefault="0042728F" w:rsidP="001E122E">
      <w:pPr>
        <w:spacing w:after="0" w:line="240" w:lineRule="auto"/>
        <w:jc w:val="center"/>
        <w:rPr>
          <w:rFonts w:ascii="Times New Roman" w:hAnsi="Times New Roman" w:cs="Times New Roman"/>
          <w:i/>
          <w:color w:val="403152" w:themeColor="accent4" w:themeShade="80"/>
          <w:sz w:val="36"/>
          <w:szCs w:val="36"/>
          <w:shd w:val="clear" w:color="auto" w:fill="FFFFFF"/>
        </w:rPr>
      </w:pPr>
      <w:r w:rsidRPr="0042728F">
        <w:rPr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578B6ED7" wp14:editId="1B282398">
            <wp:simplePos x="0" y="0"/>
            <wp:positionH relativeFrom="column">
              <wp:posOffset>17780</wp:posOffset>
            </wp:positionH>
            <wp:positionV relativeFrom="paragraph">
              <wp:posOffset>227965</wp:posOffset>
            </wp:positionV>
            <wp:extent cx="3795395" cy="5231130"/>
            <wp:effectExtent l="0" t="0" r="0" b="0"/>
            <wp:wrapTight wrapText="bothSides">
              <wp:wrapPolygon edited="0">
                <wp:start x="0" y="0"/>
                <wp:lineTo x="0" y="21553"/>
                <wp:lineTo x="21466" y="21553"/>
                <wp:lineTo x="21466" y="0"/>
                <wp:lineTo x="0" y="0"/>
              </wp:wrapPolygon>
            </wp:wrapTight>
            <wp:docPr id="11" name="Рисунок 11" descr="C:\Users\Людмила\Desktop\з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за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2E" w:rsidRPr="0042728F" w:rsidRDefault="001E122E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36"/>
          <w:szCs w:val="36"/>
        </w:rPr>
      </w:pPr>
      <w:r w:rsidRPr="0042728F">
        <w:rPr>
          <w:rFonts w:ascii="Times New Roman" w:hAnsi="Times New Roman" w:cs="Times New Roman"/>
          <w:i/>
          <w:color w:val="403152" w:themeColor="accent4" w:themeShade="80"/>
          <w:sz w:val="36"/>
          <w:szCs w:val="36"/>
          <w:shd w:val="clear" w:color="auto" w:fill="FFFFFF"/>
        </w:rPr>
        <w:t xml:space="preserve">Давайте поблагодарим этот уходящий год. Спасибо ему за множество радостных моментов и приятных, интересных встреч, спасибо за опыт, за те испытания, что сделали нас сильнее, увереннее, придали сил и дали толчок к новым достижениям. Спасибо за все этому году! </w:t>
      </w:r>
      <w:proofErr w:type="gramStart"/>
      <w:r w:rsidRPr="0042728F">
        <w:rPr>
          <w:rFonts w:ascii="Times New Roman" w:hAnsi="Times New Roman" w:cs="Times New Roman"/>
          <w:i/>
          <w:color w:val="403152" w:themeColor="accent4" w:themeShade="80"/>
          <w:sz w:val="36"/>
          <w:szCs w:val="36"/>
          <w:shd w:val="clear" w:color="auto" w:fill="FFFFFF"/>
        </w:rPr>
        <w:t>Спасибо  что</w:t>
      </w:r>
      <w:proofErr w:type="gramEnd"/>
      <w:r w:rsidRPr="0042728F">
        <w:rPr>
          <w:rFonts w:ascii="Times New Roman" w:hAnsi="Times New Roman" w:cs="Times New Roman"/>
          <w:i/>
          <w:color w:val="403152" w:themeColor="accent4" w:themeShade="80"/>
          <w:sz w:val="36"/>
          <w:szCs w:val="36"/>
          <w:shd w:val="clear" w:color="auto" w:fill="FFFFFF"/>
        </w:rPr>
        <w:t xml:space="preserve">  вы  с  нами!</w:t>
      </w:r>
    </w:p>
    <w:p w:rsidR="001E122E" w:rsidRPr="0042728F" w:rsidRDefault="001E122E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36"/>
        </w:rPr>
      </w:pPr>
    </w:p>
    <w:p w:rsidR="0042728F" w:rsidRDefault="0042728F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36"/>
        </w:rPr>
      </w:pPr>
    </w:p>
    <w:p w:rsidR="0042728F" w:rsidRDefault="0042728F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36"/>
        </w:rPr>
      </w:pPr>
    </w:p>
    <w:p w:rsidR="0042728F" w:rsidRDefault="0042728F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36"/>
        </w:rPr>
      </w:pPr>
    </w:p>
    <w:p w:rsidR="001E122E" w:rsidRPr="0042728F" w:rsidRDefault="001E122E" w:rsidP="001E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36"/>
        </w:rPr>
      </w:pPr>
      <w:proofErr w:type="gramStart"/>
      <w:r w:rsidRPr="0042728F"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36"/>
        </w:rPr>
        <w:t>С  уважением</w:t>
      </w:r>
      <w:proofErr w:type="gramEnd"/>
      <w:r w:rsidRPr="0042728F"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36"/>
        </w:rPr>
        <w:t xml:space="preserve">   к  Вам  администрация  детского  сада.</w:t>
      </w:r>
    </w:p>
    <w:p w:rsidR="00E17246" w:rsidRDefault="00E17246" w:rsidP="00E44F08">
      <w:pPr>
        <w:spacing w:after="0"/>
      </w:pPr>
    </w:p>
    <w:sectPr w:rsidR="00E17246" w:rsidSect="00307C8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993" w:right="991" w:bottom="1134" w:left="1276" w:header="708" w:footer="708" w:gutter="0"/>
      <w:pgBorders w:offsetFrom="page">
        <w:top w:val="flowersDaisies" w:sz="20" w:space="24" w:color="365F91" w:themeColor="accent1" w:themeShade="BF"/>
        <w:left w:val="flowersDaisies" w:sz="20" w:space="24" w:color="365F91" w:themeColor="accent1" w:themeShade="BF"/>
        <w:bottom w:val="flowersDaisies" w:sz="20" w:space="24" w:color="365F91" w:themeColor="accent1" w:themeShade="BF"/>
        <w:right w:val="flowersDaisies" w:sz="20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A40" w:rsidRDefault="00245A40" w:rsidP="00325CE8">
      <w:pPr>
        <w:spacing w:after="0" w:line="240" w:lineRule="auto"/>
      </w:pPr>
      <w:r>
        <w:separator/>
      </w:r>
    </w:p>
  </w:endnote>
  <w:endnote w:type="continuationSeparator" w:id="0">
    <w:p w:rsidR="00245A40" w:rsidRDefault="00245A40" w:rsidP="0032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CE8" w:rsidRDefault="00325CE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CE8" w:rsidRDefault="00325CE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CE8" w:rsidRDefault="00325CE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A40" w:rsidRDefault="00245A40" w:rsidP="00325CE8">
      <w:pPr>
        <w:spacing w:after="0" w:line="240" w:lineRule="auto"/>
      </w:pPr>
      <w:r>
        <w:separator/>
      </w:r>
    </w:p>
  </w:footnote>
  <w:footnote w:type="continuationSeparator" w:id="0">
    <w:p w:rsidR="00245A40" w:rsidRDefault="00245A40" w:rsidP="00325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CE8" w:rsidRDefault="00325CE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CE8" w:rsidRDefault="00325CE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CE8" w:rsidRDefault="00325CE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7A0E"/>
      </v:shape>
    </w:pict>
  </w:numPicBullet>
  <w:abstractNum w:abstractNumId="0" w15:restartNumberingAfterBreak="0">
    <w:nsid w:val="06F04FB3"/>
    <w:multiLevelType w:val="multilevel"/>
    <w:tmpl w:val="7C0E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907DD"/>
    <w:multiLevelType w:val="multilevel"/>
    <w:tmpl w:val="C886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DE31E3"/>
    <w:multiLevelType w:val="multilevel"/>
    <w:tmpl w:val="1E76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8540CB"/>
    <w:multiLevelType w:val="multilevel"/>
    <w:tmpl w:val="FF2A9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2E039C"/>
    <w:multiLevelType w:val="hybridMultilevel"/>
    <w:tmpl w:val="7F880D7A"/>
    <w:lvl w:ilvl="0" w:tplc="0419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11E94356"/>
    <w:multiLevelType w:val="hybridMultilevel"/>
    <w:tmpl w:val="5EA41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F30EB"/>
    <w:multiLevelType w:val="multilevel"/>
    <w:tmpl w:val="BC78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805769"/>
    <w:multiLevelType w:val="multilevel"/>
    <w:tmpl w:val="6218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1F4ECA"/>
    <w:multiLevelType w:val="multilevel"/>
    <w:tmpl w:val="C1904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5671A"/>
    <w:multiLevelType w:val="hybridMultilevel"/>
    <w:tmpl w:val="60CC0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4409C"/>
    <w:multiLevelType w:val="multilevel"/>
    <w:tmpl w:val="C12C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822C24"/>
    <w:multiLevelType w:val="multilevel"/>
    <w:tmpl w:val="19509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2C60A6"/>
    <w:multiLevelType w:val="multilevel"/>
    <w:tmpl w:val="086C6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4677BE"/>
    <w:multiLevelType w:val="hybridMultilevel"/>
    <w:tmpl w:val="E35009EA"/>
    <w:lvl w:ilvl="0" w:tplc="B2108D2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F6527"/>
    <w:multiLevelType w:val="multilevel"/>
    <w:tmpl w:val="964A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2F450D"/>
    <w:multiLevelType w:val="multilevel"/>
    <w:tmpl w:val="80F8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795B92"/>
    <w:multiLevelType w:val="hybridMultilevel"/>
    <w:tmpl w:val="7076C8A4"/>
    <w:lvl w:ilvl="0" w:tplc="04190009">
      <w:start w:val="1"/>
      <w:numFmt w:val="bullet"/>
      <w:lvlText w:val=""/>
      <w:lvlJc w:val="left"/>
      <w:pPr>
        <w:ind w:left="15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7" w15:restartNumberingAfterBreak="0">
    <w:nsid w:val="47775C7B"/>
    <w:multiLevelType w:val="multilevel"/>
    <w:tmpl w:val="4EBA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13537F"/>
    <w:multiLevelType w:val="hybridMultilevel"/>
    <w:tmpl w:val="C8AAC4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A4477"/>
    <w:multiLevelType w:val="hybridMultilevel"/>
    <w:tmpl w:val="F5FA37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BC053C"/>
    <w:multiLevelType w:val="multilevel"/>
    <w:tmpl w:val="F95E4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C27421"/>
    <w:multiLevelType w:val="multilevel"/>
    <w:tmpl w:val="D1FC4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7D6ACD"/>
    <w:multiLevelType w:val="multilevel"/>
    <w:tmpl w:val="023E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1B0D3F"/>
    <w:multiLevelType w:val="multilevel"/>
    <w:tmpl w:val="954E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4C5686"/>
    <w:multiLevelType w:val="multilevel"/>
    <w:tmpl w:val="465CB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A4534B"/>
    <w:multiLevelType w:val="hybridMultilevel"/>
    <w:tmpl w:val="788ACC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8158D6"/>
    <w:multiLevelType w:val="hybridMultilevel"/>
    <w:tmpl w:val="C6A0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EE3B53"/>
    <w:multiLevelType w:val="hybridMultilevel"/>
    <w:tmpl w:val="17DEF4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13925"/>
    <w:multiLevelType w:val="multilevel"/>
    <w:tmpl w:val="10BEA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3C1E8B"/>
    <w:multiLevelType w:val="hybridMultilevel"/>
    <w:tmpl w:val="EA0A216A"/>
    <w:lvl w:ilvl="0" w:tplc="04190007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0" w15:restartNumberingAfterBreak="0">
    <w:nsid w:val="7B9B2CE6"/>
    <w:multiLevelType w:val="multilevel"/>
    <w:tmpl w:val="79C2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E91111"/>
    <w:multiLevelType w:val="hybridMultilevel"/>
    <w:tmpl w:val="E2D6A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22"/>
  </w:num>
  <w:num w:numId="4">
    <w:abstractNumId w:val="10"/>
  </w:num>
  <w:num w:numId="5">
    <w:abstractNumId w:val="11"/>
  </w:num>
  <w:num w:numId="6">
    <w:abstractNumId w:val="1"/>
  </w:num>
  <w:num w:numId="7">
    <w:abstractNumId w:val="20"/>
  </w:num>
  <w:num w:numId="8">
    <w:abstractNumId w:val="7"/>
  </w:num>
  <w:num w:numId="9">
    <w:abstractNumId w:val="18"/>
  </w:num>
  <w:num w:numId="10">
    <w:abstractNumId w:val="31"/>
  </w:num>
  <w:num w:numId="11">
    <w:abstractNumId w:val="9"/>
  </w:num>
  <w:num w:numId="12">
    <w:abstractNumId w:val="4"/>
  </w:num>
  <w:num w:numId="13">
    <w:abstractNumId w:val="14"/>
  </w:num>
  <w:num w:numId="14">
    <w:abstractNumId w:val="17"/>
  </w:num>
  <w:num w:numId="15">
    <w:abstractNumId w:val="2"/>
  </w:num>
  <w:num w:numId="16">
    <w:abstractNumId w:val="8"/>
  </w:num>
  <w:num w:numId="17">
    <w:abstractNumId w:val="13"/>
  </w:num>
  <w:num w:numId="18">
    <w:abstractNumId w:val="26"/>
  </w:num>
  <w:num w:numId="19">
    <w:abstractNumId w:val="0"/>
  </w:num>
  <w:num w:numId="20">
    <w:abstractNumId w:val="29"/>
  </w:num>
  <w:num w:numId="21">
    <w:abstractNumId w:val="3"/>
  </w:num>
  <w:num w:numId="22">
    <w:abstractNumId w:val="12"/>
  </w:num>
  <w:num w:numId="23">
    <w:abstractNumId w:val="24"/>
    <w:lvlOverride w:ilvl="0">
      <w:startOverride w:val="2"/>
    </w:lvlOverride>
  </w:num>
  <w:num w:numId="24">
    <w:abstractNumId w:val="30"/>
  </w:num>
  <w:num w:numId="25">
    <w:abstractNumId w:val="5"/>
  </w:num>
  <w:num w:numId="26">
    <w:abstractNumId w:val="25"/>
  </w:num>
  <w:num w:numId="27">
    <w:abstractNumId w:val="27"/>
  </w:num>
  <w:num w:numId="28">
    <w:abstractNumId w:val="19"/>
  </w:num>
  <w:num w:numId="29">
    <w:abstractNumId w:val="16"/>
  </w:num>
  <w:num w:numId="30">
    <w:abstractNumId w:val="21"/>
  </w:num>
  <w:num w:numId="31">
    <w:abstractNumId w:val="23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933"/>
    <w:rsid w:val="00020608"/>
    <w:rsid w:val="0002347D"/>
    <w:rsid w:val="00042083"/>
    <w:rsid w:val="00046359"/>
    <w:rsid w:val="00054275"/>
    <w:rsid w:val="00064B16"/>
    <w:rsid w:val="00074070"/>
    <w:rsid w:val="0008659A"/>
    <w:rsid w:val="00092558"/>
    <w:rsid w:val="00092BD0"/>
    <w:rsid w:val="00096709"/>
    <w:rsid w:val="000A1296"/>
    <w:rsid w:val="000A29CD"/>
    <w:rsid w:val="000A2D9E"/>
    <w:rsid w:val="000C13D3"/>
    <w:rsid w:val="000C350C"/>
    <w:rsid w:val="000C73D2"/>
    <w:rsid w:val="000D17D4"/>
    <w:rsid w:val="000D4BB9"/>
    <w:rsid w:val="000E2208"/>
    <w:rsid w:val="000F4728"/>
    <w:rsid w:val="001520BD"/>
    <w:rsid w:val="001623ED"/>
    <w:rsid w:val="00164FC6"/>
    <w:rsid w:val="00173810"/>
    <w:rsid w:val="0018115E"/>
    <w:rsid w:val="001C06F1"/>
    <w:rsid w:val="001C194F"/>
    <w:rsid w:val="001C4C7D"/>
    <w:rsid w:val="001D1FEA"/>
    <w:rsid w:val="001D7CDE"/>
    <w:rsid w:val="001E122E"/>
    <w:rsid w:val="001F290E"/>
    <w:rsid w:val="00220FE4"/>
    <w:rsid w:val="00245A40"/>
    <w:rsid w:val="00261A30"/>
    <w:rsid w:val="0027780C"/>
    <w:rsid w:val="002A05E7"/>
    <w:rsid w:val="002A1944"/>
    <w:rsid w:val="002A2CA7"/>
    <w:rsid w:val="002B13D6"/>
    <w:rsid w:val="002B6F06"/>
    <w:rsid w:val="002E0AC7"/>
    <w:rsid w:val="0030232D"/>
    <w:rsid w:val="00302FE6"/>
    <w:rsid w:val="003038CB"/>
    <w:rsid w:val="00307881"/>
    <w:rsid w:val="00307C8E"/>
    <w:rsid w:val="00310436"/>
    <w:rsid w:val="00311309"/>
    <w:rsid w:val="003132F1"/>
    <w:rsid w:val="00321E18"/>
    <w:rsid w:val="00325CE8"/>
    <w:rsid w:val="00327004"/>
    <w:rsid w:val="00335F0A"/>
    <w:rsid w:val="003840E1"/>
    <w:rsid w:val="003932E3"/>
    <w:rsid w:val="00397F09"/>
    <w:rsid w:val="003A3515"/>
    <w:rsid w:val="003F624B"/>
    <w:rsid w:val="00401F1C"/>
    <w:rsid w:val="004037A9"/>
    <w:rsid w:val="00422FE3"/>
    <w:rsid w:val="0042415F"/>
    <w:rsid w:val="0042728F"/>
    <w:rsid w:val="00455E59"/>
    <w:rsid w:val="004575CA"/>
    <w:rsid w:val="00473114"/>
    <w:rsid w:val="00475DA2"/>
    <w:rsid w:val="004A5742"/>
    <w:rsid w:val="004A5FCF"/>
    <w:rsid w:val="004B3547"/>
    <w:rsid w:val="004C1008"/>
    <w:rsid w:val="004D505A"/>
    <w:rsid w:val="004D5924"/>
    <w:rsid w:val="005075BD"/>
    <w:rsid w:val="005230AF"/>
    <w:rsid w:val="00534133"/>
    <w:rsid w:val="005515F5"/>
    <w:rsid w:val="00554AC7"/>
    <w:rsid w:val="00554BEF"/>
    <w:rsid w:val="00562228"/>
    <w:rsid w:val="005953B4"/>
    <w:rsid w:val="005A7A4E"/>
    <w:rsid w:val="005E14D3"/>
    <w:rsid w:val="005E77DE"/>
    <w:rsid w:val="006003A5"/>
    <w:rsid w:val="00602A7D"/>
    <w:rsid w:val="00602DAC"/>
    <w:rsid w:val="0064483D"/>
    <w:rsid w:val="006551D8"/>
    <w:rsid w:val="0068567A"/>
    <w:rsid w:val="006A3B20"/>
    <w:rsid w:val="006B2E45"/>
    <w:rsid w:val="006C0D3F"/>
    <w:rsid w:val="006C272A"/>
    <w:rsid w:val="006E0079"/>
    <w:rsid w:val="006E338A"/>
    <w:rsid w:val="006E41DA"/>
    <w:rsid w:val="006E4BBD"/>
    <w:rsid w:val="00707AD2"/>
    <w:rsid w:val="00712118"/>
    <w:rsid w:val="00747ED9"/>
    <w:rsid w:val="00760220"/>
    <w:rsid w:val="00764569"/>
    <w:rsid w:val="00773FA6"/>
    <w:rsid w:val="007A4198"/>
    <w:rsid w:val="007A6561"/>
    <w:rsid w:val="007B49D6"/>
    <w:rsid w:val="007C6150"/>
    <w:rsid w:val="007C6336"/>
    <w:rsid w:val="007D0D3A"/>
    <w:rsid w:val="007D1B00"/>
    <w:rsid w:val="007D40BF"/>
    <w:rsid w:val="007E32F2"/>
    <w:rsid w:val="00803B12"/>
    <w:rsid w:val="00804747"/>
    <w:rsid w:val="00804B39"/>
    <w:rsid w:val="00807DB9"/>
    <w:rsid w:val="00811A14"/>
    <w:rsid w:val="00812D3F"/>
    <w:rsid w:val="008171F1"/>
    <w:rsid w:val="00821F29"/>
    <w:rsid w:val="00823174"/>
    <w:rsid w:val="00830C2D"/>
    <w:rsid w:val="008420A8"/>
    <w:rsid w:val="008548ED"/>
    <w:rsid w:val="00863E91"/>
    <w:rsid w:val="0087356E"/>
    <w:rsid w:val="00881CAE"/>
    <w:rsid w:val="00886E27"/>
    <w:rsid w:val="008B54FB"/>
    <w:rsid w:val="008C2D65"/>
    <w:rsid w:val="008C4467"/>
    <w:rsid w:val="008E38D4"/>
    <w:rsid w:val="008E4813"/>
    <w:rsid w:val="00903408"/>
    <w:rsid w:val="00912911"/>
    <w:rsid w:val="00914042"/>
    <w:rsid w:val="0092125D"/>
    <w:rsid w:val="00925675"/>
    <w:rsid w:val="00931A54"/>
    <w:rsid w:val="00936BE6"/>
    <w:rsid w:val="009573BD"/>
    <w:rsid w:val="00963072"/>
    <w:rsid w:val="009D05B4"/>
    <w:rsid w:val="009D5E44"/>
    <w:rsid w:val="009E36F3"/>
    <w:rsid w:val="00A014C4"/>
    <w:rsid w:val="00A204BE"/>
    <w:rsid w:val="00A52A56"/>
    <w:rsid w:val="00A70016"/>
    <w:rsid w:val="00A715C0"/>
    <w:rsid w:val="00A76B5D"/>
    <w:rsid w:val="00A85A34"/>
    <w:rsid w:val="00A958D2"/>
    <w:rsid w:val="00AB1C0C"/>
    <w:rsid w:val="00AB6B76"/>
    <w:rsid w:val="00AF1057"/>
    <w:rsid w:val="00B00365"/>
    <w:rsid w:val="00B0383D"/>
    <w:rsid w:val="00B07780"/>
    <w:rsid w:val="00B47F0F"/>
    <w:rsid w:val="00B74A70"/>
    <w:rsid w:val="00B801A7"/>
    <w:rsid w:val="00B8181F"/>
    <w:rsid w:val="00B840B3"/>
    <w:rsid w:val="00B87FED"/>
    <w:rsid w:val="00B94CB7"/>
    <w:rsid w:val="00BC5033"/>
    <w:rsid w:val="00BE18D5"/>
    <w:rsid w:val="00BF1A77"/>
    <w:rsid w:val="00C16525"/>
    <w:rsid w:val="00C9359B"/>
    <w:rsid w:val="00CC2F9B"/>
    <w:rsid w:val="00CC3DA6"/>
    <w:rsid w:val="00CF387E"/>
    <w:rsid w:val="00D059C4"/>
    <w:rsid w:val="00D07D67"/>
    <w:rsid w:val="00D17F2A"/>
    <w:rsid w:val="00D215A3"/>
    <w:rsid w:val="00D23D0B"/>
    <w:rsid w:val="00D23FD6"/>
    <w:rsid w:val="00D25841"/>
    <w:rsid w:val="00D36612"/>
    <w:rsid w:val="00D50385"/>
    <w:rsid w:val="00D63FF3"/>
    <w:rsid w:val="00D7295B"/>
    <w:rsid w:val="00D76407"/>
    <w:rsid w:val="00DC7B8B"/>
    <w:rsid w:val="00DD6211"/>
    <w:rsid w:val="00DE5D36"/>
    <w:rsid w:val="00DF6B48"/>
    <w:rsid w:val="00E06E94"/>
    <w:rsid w:val="00E17246"/>
    <w:rsid w:val="00E26C6D"/>
    <w:rsid w:val="00E433B2"/>
    <w:rsid w:val="00E445A4"/>
    <w:rsid w:val="00E44F08"/>
    <w:rsid w:val="00E454ED"/>
    <w:rsid w:val="00E63005"/>
    <w:rsid w:val="00E805EC"/>
    <w:rsid w:val="00EA1D25"/>
    <w:rsid w:val="00EA5E93"/>
    <w:rsid w:val="00EA71A1"/>
    <w:rsid w:val="00EC73CD"/>
    <w:rsid w:val="00ED7303"/>
    <w:rsid w:val="00EE0B9F"/>
    <w:rsid w:val="00F14EE8"/>
    <w:rsid w:val="00F32933"/>
    <w:rsid w:val="00F53410"/>
    <w:rsid w:val="00F60483"/>
    <w:rsid w:val="00FA602F"/>
    <w:rsid w:val="00FE18EC"/>
    <w:rsid w:val="00FE6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CF700"/>
  <w15:docId w15:val="{FBCD0041-8181-4DD9-9CEB-8AC9A25E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33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1A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6F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25CE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325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5CE8"/>
  </w:style>
  <w:style w:type="paragraph" w:styleId="a6">
    <w:name w:val="footer"/>
    <w:basedOn w:val="a"/>
    <w:link w:val="a7"/>
    <w:uiPriority w:val="99"/>
    <w:unhideWhenUsed/>
    <w:rsid w:val="00325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5CE8"/>
  </w:style>
  <w:style w:type="paragraph" w:styleId="a8">
    <w:name w:val="Balloon Text"/>
    <w:basedOn w:val="a"/>
    <w:link w:val="a9"/>
    <w:uiPriority w:val="99"/>
    <w:semiHidden/>
    <w:unhideWhenUsed/>
    <w:rsid w:val="0032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5CE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25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E33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1A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6C272A"/>
    <w:pPr>
      <w:ind w:left="720"/>
      <w:contextualSpacing/>
    </w:pPr>
  </w:style>
  <w:style w:type="paragraph" w:customStyle="1" w:styleId="c1">
    <w:name w:val="c1"/>
    <w:basedOn w:val="a"/>
    <w:rsid w:val="00707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07AD2"/>
  </w:style>
  <w:style w:type="character" w:customStyle="1" w:styleId="c5">
    <w:name w:val="c5"/>
    <w:basedOn w:val="a0"/>
    <w:rsid w:val="00707AD2"/>
  </w:style>
  <w:style w:type="paragraph" w:customStyle="1" w:styleId="c6">
    <w:name w:val="c6"/>
    <w:basedOn w:val="a"/>
    <w:rsid w:val="00707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07AD2"/>
  </w:style>
  <w:style w:type="character" w:customStyle="1" w:styleId="30">
    <w:name w:val="Заголовок 3 Знак"/>
    <w:basedOn w:val="a0"/>
    <w:link w:val="3"/>
    <w:uiPriority w:val="9"/>
    <w:semiHidden/>
    <w:rsid w:val="002B6F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semiHidden/>
    <w:unhideWhenUsed/>
    <w:rsid w:val="006B2E45"/>
    <w:rPr>
      <w:color w:val="0000FF"/>
      <w:u w:val="single"/>
    </w:rPr>
  </w:style>
  <w:style w:type="paragraph" w:customStyle="1" w:styleId="c8">
    <w:name w:val="c8"/>
    <w:basedOn w:val="a"/>
    <w:rsid w:val="00747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747ED9"/>
  </w:style>
  <w:style w:type="character" w:customStyle="1" w:styleId="c0">
    <w:name w:val="c0"/>
    <w:basedOn w:val="a0"/>
    <w:rsid w:val="00747ED9"/>
  </w:style>
  <w:style w:type="paragraph" w:styleId="ad">
    <w:name w:val="Normal (Web)"/>
    <w:basedOn w:val="a"/>
    <w:uiPriority w:val="99"/>
    <w:unhideWhenUsed/>
    <w:rsid w:val="005E1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DE5D36"/>
    <w:rPr>
      <w:b/>
      <w:bCs/>
    </w:rPr>
  </w:style>
  <w:style w:type="paragraph" w:customStyle="1" w:styleId="c16">
    <w:name w:val="c16"/>
    <w:basedOn w:val="a"/>
    <w:rsid w:val="0030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307881"/>
  </w:style>
  <w:style w:type="paragraph" w:customStyle="1" w:styleId="c9">
    <w:name w:val="c9"/>
    <w:basedOn w:val="a"/>
    <w:rsid w:val="0030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307881"/>
  </w:style>
  <w:style w:type="character" w:styleId="af">
    <w:name w:val="Emphasis"/>
    <w:basedOn w:val="a0"/>
    <w:uiPriority w:val="20"/>
    <w:qFormat/>
    <w:rsid w:val="00811A14"/>
    <w:rPr>
      <w:i/>
      <w:iCs/>
    </w:rPr>
  </w:style>
  <w:style w:type="paragraph" w:customStyle="1" w:styleId="c19">
    <w:name w:val="c19"/>
    <w:basedOn w:val="a"/>
    <w:rsid w:val="00A5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A5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A5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A52A56"/>
  </w:style>
  <w:style w:type="character" w:customStyle="1" w:styleId="c14">
    <w:name w:val="c14"/>
    <w:basedOn w:val="a0"/>
    <w:rsid w:val="00A52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7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1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3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0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6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2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2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8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6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54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5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2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0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66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2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8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86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4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3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9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71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25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1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4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1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6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72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05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63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5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95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44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5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8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74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61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07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31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12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50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96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9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5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6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16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5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75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79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10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83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5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7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77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3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2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2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1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03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62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2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22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1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0D0D0"/>
                        <w:left w:val="single" w:sz="6" w:space="11" w:color="D0D0D0"/>
                        <w:bottom w:val="single" w:sz="6" w:space="11" w:color="D0D0D0"/>
                        <w:right w:val="single" w:sz="6" w:space="11" w:color="D0D0D0"/>
                      </w:divBdr>
                    </w:div>
                  </w:divsChild>
                </w:div>
                <w:div w:id="136894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4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6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0E493-CB94-40B8-960C-F8EDB1174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3519</Words>
  <Characters>20059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RePack by Diakov</cp:lastModifiedBy>
  <cp:revision>4</cp:revision>
  <cp:lastPrinted>2022-12-30T11:48:00Z</cp:lastPrinted>
  <dcterms:created xsi:type="dcterms:W3CDTF">2022-12-30T11:48:00Z</dcterms:created>
  <dcterms:modified xsi:type="dcterms:W3CDTF">2023-04-11T11:18:00Z</dcterms:modified>
</cp:coreProperties>
</file>